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021C" w14:textId="74171B5E" w:rsidR="00C15909" w:rsidRDefault="00DB19A6"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0EF97" wp14:editId="56116C33">
                <wp:simplePos x="0" y="0"/>
                <wp:positionH relativeFrom="column">
                  <wp:posOffset>3810</wp:posOffset>
                </wp:positionH>
                <wp:positionV relativeFrom="paragraph">
                  <wp:posOffset>182489</wp:posOffset>
                </wp:positionV>
                <wp:extent cx="6309360" cy="13824"/>
                <wp:effectExtent l="0" t="0" r="15240" b="2476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13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CF725" id="Straight Connector 3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35pt" to="497.1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" strokecolor="black [3213]" strokeweight=".5pt">
                <v:stroke joinstyle="miter"/>
              </v:line>
            </w:pict>
          </mc:Fallback>
        </mc:AlternateContent>
      </w:r>
    </w:p>
    <w:p w14:paraId="35D23A24" w14:textId="0A4E08DB" w:rsidR="00C15909" w:rsidRPr="009C388E" w:rsidRDefault="00C47EE9" w:rsidP="00997EB3">
      <w:pPr>
        <w:spacing w:after="0"/>
        <w:rPr>
          <w:rFonts w:ascii="Arial" w:hAnsi="Arial" w:cs="Arial"/>
          <w:sz w:val="48"/>
          <w:szCs w:val="48"/>
        </w:rPr>
      </w:pPr>
      <w:r w:rsidRPr="009C388E">
        <w:rPr>
          <w:rFonts w:ascii="Arial" w:hAnsi="Arial" w:cs="Arial"/>
          <w:sz w:val="48"/>
          <w:szCs w:val="48"/>
        </w:rPr>
        <w:t>Promotional Toolkit</w:t>
      </w:r>
    </w:p>
    <w:p w14:paraId="54094279" w14:textId="257C2268" w:rsidR="00997EB3" w:rsidRPr="00DB19A6" w:rsidRDefault="00997EB3">
      <w:pPr>
        <w:rPr>
          <w:rFonts w:ascii="Arial" w:hAnsi="Arial" w:cs="Arial"/>
          <w:b/>
          <w:bCs/>
          <w:color w:val="595959" w:themeColor="text1" w:themeTint="A6"/>
          <w:sz w:val="32"/>
          <w:szCs w:val="32"/>
        </w:rPr>
      </w:pPr>
      <w:r w:rsidRPr="00DB19A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Reimagine Arkansas Workforce Project</w:t>
      </w:r>
    </w:p>
    <w:p w14:paraId="1E361A77" w14:textId="407F8D3E" w:rsidR="009E0290" w:rsidRPr="009C388E" w:rsidRDefault="00CB2023">
      <w:pPr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 xml:space="preserve">Thank you, partners, for helping </w:t>
      </w:r>
      <w:r w:rsidR="00D939C6" w:rsidRPr="009C388E">
        <w:rPr>
          <w:rFonts w:ascii="Arial" w:hAnsi="Arial" w:cs="Arial"/>
          <w:sz w:val="21"/>
          <w:szCs w:val="21"/>
        </w:rPr>
        <w:t>the state and our institution</w:t>
      </w:r>
      <w:r w:rsidR="001C38D6" w:rsidRPr="009C388E">
        <w:rPr>
          <w:rFonts w:ascii="Arial" w:hAnsi="Arial" w:cs="Arial"/>
          <w:sz w:val="21"/>
          <w:szCs w:val="21"/>
        </w:rPr>
        <w:t xml:space="preserve"> share information about career training available to Arkansans at no cost to them if they qualify</w:t>
      </w:r>
      <w:r w:rsidR="00446068" w:rsidRPr="009C388E">
        <w:rPr>
          <w:rFonts w:ascii="Arial" w:hAnsi="Arial" w:cs="Arial"/>
          <w:sz w:val="21"/>
          <w:szCs w:val="21"/>
        </w:rPr>
        <w:t xml:space="preserve">. Free training is provided </w:t>
      </w:r>
      <w:r w:rsidR="000B07FA" w:rsidRPr="009C388E">
        <w:rPr>
          <w:rFonts w:ascii="Arial" w:hAnsi="Arial" w:cs="Arial"/>
          <w:sz w:val="21"/>
          <w:szCs w:val="21"/>
        </w:rPr>
        <w:t>by</w:t>
      </w:r>
      <w:r w:rsidR="001C38D6" w:rsidRPr="009C388E">
        <w:rPr>
          <w:rFonts w:ascii="Arial" w:hAnsi="Arial" w:cs="Arial"/>
          <w:sz w:val="21"/>
          <w:szCs w:val="21"/>
        </w:rPr>
        <w:t xml:space="preserve"> the Reimagine Arkansas Workforce Project</w:t>
      </w:r>
      <w:r w:rsidR="00D939C6" w:rsidRPr="009C388E">
        <w:rPr>
          <w:rFonts w:ascii="Arial" w:hAnsi="Arial" w:cs="Arial"/>
          <w:sz w:val="21"/>
          <w:szCs w:val="21"/>
        </w:rPr>
        <w:t xml:space="preserve">, </w:t>
      </w:r>
      <w:r w:rsidR="009E0290" w:rsidRPr="009C388E">
        <w:rPr>
          <w:rFonts w:ascii="Arial" w:hAnsi="Arial" w:cs="Arial"/>
          <w:sz w:val="21"/>
          <w:szCs w:val="21"/>
        </w:rPr>
        <w:t xml:space="preserve">which is </w:t>
      </w:r>
      <w:r w:rsidR="00D939C6" w:rsidRPr="009C388E">
        <w:rPr>
          <w:rFonts w:ascii="Arial" w:hAnsi="Arial" w:cs="Arial"/>
          <w:sz w:val="21"/>
          <w:szCs w:val="21"/>
        </w:rPr>
        <w:t>funded by a federal grant.</w:t>
      </w:r>
      <w:r w:rsidRPr="009C388E">
        <w:rPr>
          <w:rFonts w:ascii="Arial" w:hAnsi="Arial" w:cs="Arial"/>
          <w:sz w:val="21"/>
          <w:szCs w:val="21"/>
        </w:rPr>
        <w:t xml:space="preserve"> </w:t>
      </w:r>
    </w:p>
    <w:p w14:paraId="38DBEBA1" w14:textId="707CE06D" w:rsidR="001C38D6" w:rsidRPr="009C388E" w:rsidRDefault="00056B25">
      <w:pPr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 xml:space="preserve">We want to make it easy for you to share this information. </w:t>
      </w:r>
      <w:r w:rsidR="00512B61" w:rsidRPr="009C388E">
        <w:rPr>
          <w:rFonts w:ascii="Arial" w:hAnsi="Arial" w:cs="Arial"/>
          <w:sz w:val="21"/>
          <w:szCs w:val="21"/>
        </w:rPr>
        <w:t>Below are</w:t>
      </w:r>
      <w:r w:rsidR="00C15909" w:rsidRPr="009C388E">
        <w:rPr>
          <w:rFonts w:ascii="Arial" w:hAnsi="Arial" w:cs="Arial"/>
          <w:sz w:val="21"/>
          <w:szCs w:val="21"/>
        </w:rPr>
        <w:t xml:space="preserve"> ready-to-use </w:t>
      </w:r>
      <w:r w:rsidR="009E0290" w:rsidRPr="009C388E">
        <w:rPr>
          <w:rFonts w:ascii="Arial" w:hAnsi="Arial" w:cs="Arial"/>
          <w:sz w:val="21"/>
          <w:szCs w:val="21"/>
        </w:rPr>
        <w:t>communication tools</w:t>
      </w:r>
      <w:r w:rsidR="00C15909" w:rsidRPr="009C388E">
        <w:rPr>
          <w:rFonts w:ascii="Arial" w:hAnsi="Arial" w:cs="Arial"/>
          <w:sz w:val="21"/>
          <w:szCs w:val="21"/>
        </w:rPr>
        <w:t xml:space="preserve"> </w:t>
      </w:r>
      <w:r w:rsidR="009E0290" w:rsidRPr="009C388E">
        <w:rPr>
          <w:rFonts w:ascii="Arial" w:hAnsi="Arial" w:cs="Arial"/>
          <w:sz w:val="21"/>
          <w:szCs w:val="21"/>
        </w:rPr>
        <w:t>for</w:t>
      </w:r>
      <w:r w:rsidR="001C38D6" w:rsidRPr="009C388E">
        <w:rPr>
          <w:rFonts w:ascii="Arial" w:hAnsi="Arial" w:cs="Arial"/>
          <w:sz w:val="21"/>
          <w:szCs w:val="21"/>
        </w:rPr>
        <w:t xml:space="preserve"> you</w:t>
      </w:r>
      <w:r w:rsidR="00512B61" w:rsidRPr="009C388E">
        <w:rPr>
          <w:rFonts w:ascii="Arial" w:hAnsi="Arial" w:cs="Arial"/>
          <w:sz w:val="21"/>
          <w:szCs w:val="21"/>
        </w:rPr>
        <w:t xml:space="preserve"> to send to you</w:t>
      </w:r>
      <w:r w:rsidR="001C38D6" w:rsidRPr="009C388E">
        <w:rPr>
          <w:rFonts w:ascii="Arial" w:hAnsi="Arial" w:cs="Arial"/>
          <w:sz w:val="21"/>
          <w:szCs w:val="21"/>
        </w:rPr>
        <w:t xml:space="preserve">r staff and </w:t>
      </w:r>
      <w:r w:rsidR="00512B61" w:rsidRPr="009C388E">
        <w:rPr>
          <w:rFonts w:ascii="Arial" w:hAnsi="Arial" w:cs="Arial"/>
          <w:sz w:val="21"/>
          <w:szCs w:val="21"/>
        </w:rPr>
        <w:t xml:space="preserve">for your staff to send to their </w:t>
      </w:r>
      <w:r w:rsidR="001C38D6" w:rsidRPr="009C388E">
        <w:rPr>
          <w:rFonts w:ascii="Arial" w:hAnsi="Arial" w:cs="Arial"/>
          <w:sz w:val="21"/>
          <w:szCs w:val="21"/>
        </w:rPr>
        <w:t>clients</w:t>
      </w:r>
      <w:r w:rsidR="009E0290" w:rsidRPr="009C388E">
        <w:rPr>
          <w:rFonts w:ascii="Arial" w:hAnsi="Arial" w:cs="Arial"/>
          <w:sz w:val="21"/>
          <w:szCs w:val="21"/>
        </w:rPr>
        <w:t>.</w:t>
      </w:r>
      <w:r w:rsidR="001C38D6" w:rsidRPr="009C388E">
        <w:rPr>
          <w:rFonts w:ascii="Arial" w:hAnsi="Arial" w:cs="Arial"/>
          <w:sz w:val="21"/>
          <w:szCs w:val="21"/>
        </w:rPr>
        <w:t xml:space="preserve"> </w:t>
      </w:r>
      <w:r w:rsidR="00D939C6" w:rsidRPr="009C388E">
        <w:rPr>
          <w:rFonts w:ascii="Arial" w:hAnsi="Arial" w:cs="Arial"/>
          <w:sz w:val="21"/>
          <w:szCs w:val="21"/>
        </w:rPr>
        <w:t xml:space="preserve">Details </w:t>
      </w:r>
      <w:r w:rsidR="009E0290" w:rsidRPr="009C388E">
        <w:rPr>
          <w:rFonts w:ascii="Arial" w:hAnsi="Arial" w:cs="Arial"/>
          <w:sz w:val="21"/>
          <w:szCs w:val="21"/>
        </w:rPr>
        <w:t xml:space="preserve">about the grant, training programs, </w:t>
      </w:r>
      <w:r w:rsidR="00D939C6" w:rsidRPr="009C388E">
        <w:rPr>
          <w:rFonts w:ascii="Arial" w:hAnsi="Arial" w:cs="Arial"/>
          <w:sz w:val="21"/>
          <w:szCs w:val="21"/>
        </w:rPr>
        <w:t xml:space="preserve">and an application form are available at </w:t>
      </w:r>
      <w:hyperlink r:id="rId11" w:history="1">
        <w:r w:rsidR="00D939C6" w:rsidRPr="00DB19A6">
          <w:rPr>
            <w:rStyle w:val="Hyperlink"/>
            <w:rFonts w:ascii="Arial" w:hAnsi="Arial" w:cs="Arial"/>
            <w:color w:val="9D2235"/>
            <w:sz w:val="21"/>
            <w:szCs w:val="21"/>
          </w:rPr>
          <w:t>https://training.uark.edu/reimagine</w:t>
        </w:r>
      </w:hyperlink>
    </w:p>
    <w:p w14:paraId="390D5144" w14:textId="2A1832EC" w:rsidR="00D939C6" w:rsidRPr="00DE267E" w:rsidRDefault="00056B25" w:rsidP="009C388E">
      <w:pPr>
        <w:spacing w:before="240" w:after="0"/>
        <w:rPr>
          <w:rFonts w:ascii="Arial" w:hAnsi="Arial" w:cs="Arial"/>
          <w:b/>
          <w:bCs/>
          <w:color w:val="007698"/>
          <w:sz w:val="28"/>
          <w:szCs w:val="28"/>
        </w:rPr>
      </w:pPr>
      <w:r w:rsidRPr="00DE267E">
        <w:rPr>
          <w:rFonts w:ascii="Arial" w:hAnsi="Arial" w:cs="Arial"/>
          <w:b/>
          <w:bCs/>
          <w:color w:val="007698"/>
          <w:sz w:val="28"/>
          <w:szCs w:val="28"/>
        </w:rPr>
        <w:t>How You Can Share</w:t>
      </w:r>
    </w:p>
    <w:p w14:paraId="60191FFD" w14:textId="1A9E7CE7" w:rsidR="00512B61" w:rsidRPr="009C388E" w:rsidRDefault="00512B61" w:rsidP="00942299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Print and post the 8.5” X 11</w:t>
      </w:r>
      <w:r w:rsidR="00335296" w:rsidRPr="009C388E">
        <w:rPr>
          <w:rFonts w:ascii="Arial" w:hAnsi="Arial" w:cs="Arial"/>
          <w:sz w:val="21"/>
          <w:szCs w:val="21"/>
        </w:rPr>
        <w:t>”</w:t>
      </w:r>
      <w:r w:rsidRPr="009C388E">
        <w:rPr>
          <w:rFonts w:ascii="Arial" w:hAnsi="Arial" w:cs="Arial"/>
          <w:sz w:val="21"/>
          <w:szCs w:val="21"/>
        </w:rPr>
        <w:t xml:space="preserve"> Reimagine </w:t>
      </w:r>
      <w:r w:rsidR="000B4A37" w:rsidRPr="009C388E">
        <w:rPr>
          <w:rFonts w:ascii="Arial" w:hAnsi="Arial" w:cs="Arial"/>
          <w:sz w:val="21"/>
          <w:szCs w:val="21"/>
        </w:rPr>
        <w:t xml:space="preserve">Workforce </w:t>
      </w:r>
      <w:r w:rsidRPr="009C388E">
        <w:rPr>
          <w:rFonts w:ascii="Arial" w:hAnsi="Arial" w:cs="Arial"/>
          <w:sz w:val="21"/>
          <w:szCs w:val="21"/>
        </w:rPr>
        <w:t xml:space="preserve">posters </w:t>
      </w:r>
      <w:r w:rsidRPr="009C388E">
        <w:rPr>
          <w:rFonts w:ascii="Arial" w:hAnsi="Arial" w:cs="Arial"/>
          <w:i/>
          <w:iCs/>
          <w:sz w:val="21"/>
          <w:szCs w:val="21"/>
        </w:rPr>
        <w:t>attached</w:t>
      </w:r>
      <w:r w:rsidRPr="009C388E">
        <w:rPr>
          <w:rFonts w:ascii="Arial" w:hAnsi="Arial" w:cs="Arial"/>
          <w:sz w:val="21"/>
          <w:szCs w:val="21"/>
        </w:rPr>
        <w:t xml:space="preserve"> to th</w:t>
      </w:r>
      <w:r w:rsidR="000B4A37" w:rsidRPr="009C388E">
        <w:rPr>
          <w:rFonts w:ascii="Arial" w:hAnsi="Arial" w:cs="Arial"/>
          <w:sz w:val="21"/>
          <w:szCs w:val="21"/>
        </w:rPr>
        <w:t>e</w:t>
      </w:r>
      <w:r w:rsidRPr="009C388E">
        <w:rPr>
          <w:rFonts w:ascii="Arial" w:hAnsi="Arial" w:cs="Arial"/>
          <w:sz w:val="21"/>
          <w:szCs w:val="21"/>
        </w:rPr>
        <w:t xml:space="preserve"> email:</w:t>
      </w:r>
    </w:p>
    <w:p w14:paraId="1E748DFB" w14:textId="63F30A51" w:rsidR="00512B61" w:rsidRPr="009C388E" w:rsidRDefault="002F2966" w:rsidP="0094229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Poster</w:t>
      </w:r>
      <w:r w:rsidR="00942299">
        <w:rPr>
          <w:rFonts w:ascii="Arial" w:hAnsi="Arial" w:cs="Arial"/>
          <w:sz w:val="21"/>
          <w:szCs w:val="21"/>
        </w:rPr>
        <w:t xml:space="preserve"> A</w:t>
      </w:r>
      <w:r w:rsidRPr="009C388E">
        <w:rPr>
          <w:rFonts w:ascii="Arial" w:hAnsi="Arial" w:cs="Arial"/>
          <w:sz w:val="21"/>
          <w:szCs w:val="21"/>
        </w:rPr>
        <w:t xml:space="preserve"> – </w:t>
      </w:r>
      <w:r w:rsidR="00512B61" w:rsidRPr="009C388E">
        <w:rPr>
          <w:rFonts w:ascii="Arial" w:hAnsi="Arial" w:cs="Arial"/>
          <w:sz w:val="21"/>
          <w:szCs w:val="21"/>
        </w:rPr>
        <w:t xml:space="preserve">A printable Reimagine Workforce </w:t>
      </w:r>
      <w:r w:rsidRPr="009C388E">
        <w:rPr>
          <w:rFonts w:ascii="Arial" w:hAnsi="Arial" w:cs="Arial"/>
          <w:sz w:val="21"/>
          <w:szCs w:val="21"/>
        </w:rPr>
        <w:t>PDF</w:t>
      </w:r>
      <w:r w:rsidR="00512B61" w:rsidRPr="009C388E">
        <w:rPr>
          <w:rFonts w:ascii="Arial" w:hAnsi="Arial" w:cs="Arial"/>
          <w:sz w:val="21"/>
          <w:szCs w:val="21"/>
        </w:rPr>
        <w:t xml:space="preserve"> for your </w:t>
      </w:r>
      <w:r w:rsidR="00512B61" w:rsidRPr="009C388E">
        <w:rPr>
          <w:rFonts w:ascii="Arial" w:hAnsi="Arial" w:cs="Arial"/>
          <w:b/>
          <w:bCs/>
          <w:sz w:val="21"/>
          <w:szCs w:val="21"/>
        </w:rPr>
        <w:t>staff</w:t>
      </w:r>
      <w:r w:rsidR="00512B61" w:rsidRPr="009C388E">
        <w:rPr>
          <w:rFonts w:ascii="Arial" w:hAnsi="Arial" w:cs="Arial"/>
          <w:sz w:val="21"/>
          <w:szCs w:val="21"/>
        </w:rPr>
        <w:t xml:space="preserve"> in their </w:t>
      </w:r>
      <w:proofErr w:type="gramStart"/>
      <w:r w:rsidR="00512B61" w:rsidRPr="009C388E">
        <w:rPr>
          <w:rFonts w:ascii="Arial" w:hAnsi="Arial" w:cs="Arial"/>
          <w:sz w:val="21"/>
          <w:szCs w:val="21"/>
        </w:rPr>
        <w:t>workspaces</w:t>
      </w:r>
      <w:proofErr w:type="gramEnd"/>
    </w:p>
    <w:p w14:paraId="60D47A3B" w14:textId="4C6368DD" w:rsidR="00512B61" w:rsidRPr="009C388E" w:rsidRDefault="002F2966" w:rsidP="00512B6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 xml:space="preserve">Poster </w:t>
      </w:r>
      <w:r w:rsidR="00942299">
        <w:rPr>
          <w:rFonts w:ascii="Arial" w:hAnsi="Arial" w:cs="Arial"/>
          <w:sz w:val="21"/>
          <w:szCs w:val="21"/>
        </w:rPr>
        <w:t xml:space="preserve">B </w:t>
      </w:r>
      <w:r w:rsidRPr="009C388E">
        <w:rPr>
          <w:rFonts w:ascii="Arial" w:hAnsi="Arial" w:cs="Arial"/>
          <w:sz w:val="21"/>
          <w:szCs w:val="21"/>
        </w:rPr>
        <w:t xml:space="preserve">– </w:t>
      </w:r>
      <w:r w:rsidR="00512B61" w:rsidRPr="009C388E">
        <w:rPr>
          <w:rFonts w:ascii="Arial" w:hAnsi="Arial" w:cs="Arial"/>
          <w:sz w:val="21"/>
          <w:szCs w:val="21"/>
        </w:rPr>
        <w:t xml:space="preserve">A printable Reimagine Workforce </w:t>
      </w:r>
      <w:r w:rsidRPr="009C388E">
        <w:rPr>
          <w:rFonts w:ascii="Arial" w:hAnsi="Arial" w:cs="Arial"/>
          <w:sz w:val="21"/>
          <w:szCs w:val="21"/>
        </w:rPr>
        <w:t>PDF</w:t>
      </w:r>
      <w:r w:rsidR="00512B61" w:rsidRPr="009C388E">
        <w:rPr>
          <w:rFonts w:ascii="Arial" w:hAnsi="Arial" w:cs="Arial"/>
          <w:sz w:val="21"/>
          <w:szCs w:val="21"/>
        </w:rPr>
        <w:t xml:space="preserve"> for your </w:t>
      </w:r>
      <w:r w:rsidR="00512B61" w:rsidRPr="009C388E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clients</w:t>
      </w:r>
      <w:r w:rsidR="00512B61" w:rsidRPr="009C388E">
        <w:rPr>
          <w:rFonts w:ascii="Arial" w:hAnsi="Arial" w:cs="Arial"/>
          <w:color w:val="2F5496" w:themeColor="accent1" w:themeShade="BF"/>
          <w:sz w:val="21"/>
          <w:szCs w:val="21"/>
        </w:rPr>
        <w:t xml:space="preserve"> </w:t>
      </w:r>
      <w:r w:rsidR="00512B61" w:rsidRPr="009C388E">
        <w:rPr>
          <w:rFonts w:ascii="Arial" w:hAnsi="Arial" w:cs="Arial"/>
          <w:sz w:val="21"/>
          <w:szCs w:val="21"/>
        </w:rPr>
        <w:t xml:space="preserve">in your </w:t>
      </w:r>
      <w:proofErr w:type="gramStart"/>
      <w:r w:rsidR="00512B61" w:rsidRPr="009C388E">
        <w:rPr>
          <w:rFonts w:ascii="Arial" w:hAnsi="Arial" w:cs="Arial"/>
          <w:sz w:val="21"/>
          <w:szCs w:val="21"/>
        </w:rPr>
        <w:t>facility</w:t>
      </w:r>
      <w:proofErr w:type="gramEnd"/>
    </w:p>
    <w:p w14:paraId="3CDDC1E7" w14:textId="5F4D36E9" w:rsidR="00997EB3" w:rsidRPr="009C388E" w:rsidRDefault="00630E08" w:rsidP="00942299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Copy and paste the</w:t>
      </w:r>
      <w:r w:rsidR="000B07FA" w:rsidRPr="009C388E">
        <w:rPr>
          <w:rFonts w:ascii="Arial" w:hAnsi="Arial" w:cs="Arial"/>
          <w:sz w:val="21"/>
          <w:szCs w:val="21"/>
        </w:rPr>
        <w:t xml:space="preserve"> </w:t>
      </w:r>
      <w:r w:rsidR="00942299">
        <w:rPr>
          <w:rFonts w:ascii="Arial" w:hAnsi="Arial" w:cs="Arial"/>
          <w:sz w:val="21"/>
          <w:szCs w:val="21"/>
        </w:rPr>
        <w:t>words</w:t>
      </w:r>
      <w:r w:rsidR="00512B61" w:rsidRPr="009C388E">
        <w:rPr>
          <w:rFonts w:ascii="Arial" w:hAnsi="Arial" w:cs="Arial"/>
          <w:sz w:val="21"/>
          <w:szCs w:val="21"/>
        </w:rPr>
        <w:t xml:space="preserve"> </w:t>
      </w:r>
      <w:r w:rsidR="00512B61" w:rsidRPr="00942299">
        <w:rPr>
          <w:rFonts w:ascii="Arial" w:hAnsi="Arial" w:cs="Arial"/>
          <w:sz w:val="21"/>
          <w:szCs w:val="21"/>
        </w:rPr>
        <w:t>provided</w:t>
      </w:r>
      <w:r w:rsidRPr="00942299">
        <w:rPr>
          <w:rFonts w:ascii="Arial" w:hAnsi="Arial" w:cs="Arial"/>
          <w:sz w:val="21"/>
          <w:szCs w:val="21"/>
        </w:rPr>
        <w:t xml:space="preserve"> below</w:t>
      </w:r>
      <w:r w:rsidR="00512B61" w:rsidRPr="009C388E">
        <w:rPr>
          <w:rFonts w:ascii="Arial" w:hAnsi="Arial" w:cs="Arial"/>
          <w:sz w:val="21"/>
          <w:szCs w:val="21"/>
        </w:rPr>
        <w:t xml:space="preserve"> in this </w:t>
      </w:r>
      <w:r w:rsidR="00942299">
        <w:rPr>
          <w:rFonts w:ascii="Arial" w:hAnsi="Arial" w:cs="Arial"/>
          <w:sz w:val="21"/>
          <w:szCs w:val="21"/>
        </w:rPr>
        <w:t>toolkit</w:t>
      </w:r>
      <w:r w:rsidR="00512B61" w:rsidRPr="009C388E">
        <w:rPr>
          <w:rFonts w:ascii="Arial" w:hAnsi="Arial" w:cs="Arial"/>
          <w:sz w:val="21"/>
          <w:szCs w:val="21"/>
        </w:rPr>
        <w:t>:</w:t>
      </w:r>
    </w:p>
    <w:sdt>
      <w:sdtPr>
        <w:id w:val="2063211094"/>
        <w:docPartObj>
          <w:docPartGallery w:val="Table of Contents"/>
          <w:docPartUnique/>
        </w:docPartObj>
      </w:sdtPr>
      <w:sdtContent>
        <w:p w14:paraId="01BF78C8" w14:textId="588E7BD7" w:rsidR="00385E38" w:rsidRPr="009D176E" w:rsidRDefault="00385E38" w:rsidP="00942299">
          <w:pPr>
            <w:pStyle w:val="TOC1"/>
            <w:tabs>
              <w:tab w:val="right" w:leader="dot" w:pos="9090"/>
            </w:tabs>
            <w:spacing w:before="0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r w:rsidRPr="00385E38">
            <w:fldChar w:fldCharType="begin"/>
          </w:r>
          <w:r w:rsidRPr="00385E38">
            <w:instrText xml:space="preserve"> TOC \o "1-3" \h \z \u </w:instrText>
          </w:r>
          <w:r w:rsidRPr="00385E38">
            <w:fldChar w:fldCharType="separate"/>
          </w:r>
          <w:hyperlink w:anchor="_Toc85457728" w:history="1">
            <w:r w:rsidRPr="009D176E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 xml:space="preserve">Email from Leaders to Staff </w:t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– An email message you can copy, adjust, and send to your staff. Also include the posters for staff and clients!</w:t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_Toc85457728 \h </w:instrText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webHidden/>
                <w:sz w:val="21"/>
                <w:szCs w:val="21"/>
              </w:rPr>
              <w:fldChar w:fldCharType="separate"/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3</w:t>
            </w:r>
            <w:r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298942EF" w14:textId="153E4294" w:rsidR="00385E38" w:rsidRPr="009D176E" w:rsidRDefault="00000000" w:rsidP="00942299">
          <w:pPr>
            <w:pStyle w:val="TOC1"/>
            <w:tabs>
              <w:tab w:val="right" w:leader="dot" w:pos="9090"/>
            </w:tabs>
            <w:rPr>
              <w:rFonts w:ascii="Arial" w:eastAsiaTheme="minorEastAsia" w:hAnsi="Arial" w:cs="Arial"/>
              <w:i w:val="0"/>
              <w:iCs w:val="0"/>
              <w:noProof/>
              <w:sz w:val="21"/>
              <w:szCs w:val="21"/>
            </w:rPr>
          </w:pPr>
          <w:hyperlink w:anchor="_Toc85457729" w:history="1">
            <w:r w:rsidR="00385E38" w:rsidRPr="009D176E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>Email for Staff to Send to Clients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_Toc85457729 \h </w:instrTex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webHidden/>
                <w:sz w:val="21"/>
                <w:szCs w:val="21"/>
              </w:rPr>
              <w:fldChar w:fldCharType="separate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4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D9A019" w14:textId="77DE4EB6" w:rsidR="00385E38" w:rsidRPr="009D176E" w:rsidRDefault="00000000" w:rsidP="00942299">
          <w:pPr>
            <w:pStyle w:val="TOC1"/>
            <w:tabs>
              <w:tab w:val="right" w:leader="dot" w:pos="909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85457730" w:history="1">
            <w:r w:rsidR="009D176E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>Pr</w:t>
            </w:r>
            <w:r w:rsidR="00385E38" w:rsidRPr="009D176E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>inted Program Announcement</w:t>
            </w:r>
            <w:r w:rsidR="00385E38" w:rsidRPr="009D176E">
              <w:rPr>
                <w:rStyle w:val="Hyperlink"/>
                <w:rFonts w:ascii="Arial" w:hAnsi="Arial" w:cs="Arial"/>
                <w:i w:val="0"/>
                <w:iCs w:val="0"/>
                <w:sz w:val="21"/>
                <w:szCs w:val="21"/>
              </w:rPr>
              <w:t xml:space="preserve"> 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– Words for a printed program, including faith- and service-based organizations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_Toc85457730 \h </w:instrTex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webHidden/>
                <w:sz w:val="21"/>
                <w:szCs w:val="21"/>
              </w:rPr>
              <w:fldChar w:fldCharType="separate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5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4DF9E52" w14:textId="018FB301" w:rsidR="00385E38" w:rsidRPr="009D176E" w:rsidRDefault="00000000" w:rsidP="00942299">
          <w:pPr>
            <w:pStyle w:val="TOC1"/>
            <w:tabs>
              <w:tab w:val="right" w:leader="dot" w:pos="9090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1"/>
              <w:szCs w:val="21"/>
            </w:rPr>
          </w:pPr>
          <w:hyperlink w:anchor="_Toc85457731" w:history="1">
            <w:r w:rsidR="00942299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>So</w:t>
            </w:r>
            <w:r w:rsidR="00385E38" w:rsidRPr="00942299">
              <w:rPr>
                <w:rStyle w:val="Hyperlink"/>
                <w:rFonts w:ascii="Arial" w:hAnsi="Arial" w:cs="Arial"/>
                <w:i w:val="0"/>
                <w:iCs w:val="0"/>
                <w:noProof/>
                <w:sz w:val="21"/>
                <w:szCs w:val="21"/>
              </w:rPr>
              <w:t>cial Media Copy</w:t>
            </w:r>
            <w:r w:rsidR="00385E38" w:rsidRPr="00942299">
              <w:rPr>
                <w:rStyle w:val="Hyperlink"/>
                <w:rFonts w:ascii="Arial" w:hAnsi="Arial" w:cs="Arial"/>
                <w:i w:val="0"/>
                <w:iCs w:val="0"/>
                <w:sz w:val="21"/>
                <w:szCs w:val="21"/>
              </w:rPr>
              <w:t xml:space="preserve"> </w:t>
            </w:r>
            <w:r w:rsidR="009D176E" w:rsidRPr="009D176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 xml:space="preserve">- </w:t>
            </w:r>
            <w:r w:rsidR="00385E38" w:rsidRPr="009D176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sz w:val="21"/>
                <w:szCs w:val="21"/>
              </w:rPr>
              <w:t>Words and an image for a Facebook or Twitter Post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ab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begin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instrText xml:space="preserve"> PAGEREF _Toc85457731 \h </w:instrTex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webHidden/>
                <w:sz w:val="21"/>
                <w:szCs w:val="21"/>
              </w:rPr>
              <w:fldChar w:fldCharType="separate"/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t>6</w:t>
            </w:r>
            <w:r w:rsidR="00385E38" w:rsidRPr="009D176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91BBB06" w14:textId="6D9346C9" w:rsidR="00997EB3" w:rsidRPr="00385E38" w:rsidRDefault="00385E38" w:rsidP="00385E38">
          <w:pPr>
            <w:pStyle w:val="TOC1"/>
            <w:numPr>
              <w:ilvl w:val="0"/>
              <w:numId w:val="0"/>
            </w:numPr>
            <w:spacing w:before="0" w:line="252" w:lineRule="auto"/>
            <w:ind w:left="720" w:hanging="360"/>
            <w:rPr>
              <w:rFonts w:ascii="Arial" w:hAnsi="Arial"/>
              <w:sz w:val="21"/>
            </w:rPr>
          </w:pPr>
          <w:r w:rsidRPr="00385E38">
            <w:rPr>
              <w:b w:val="0"/>
            </w:rPr>
            <w:fldChar w:fldCharType="end"/>
          </w:r>
        </w:p>
      </w:sdtContent>
    </w:sdt>
    <w:p w14:paraId="17FAD28B" w14:textId="64EACEC3" w:rsidR="00997EB3" w:rsidRPr="009C388E" w:rsidRDefault="00CB2023">
      <w:pPr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b/>
          <w:bCs/>
          <w:sz w:val="21"/>
          <w:szCs w:val="21"/>
        </w:rPr>
        <w:t>If you need printed materials mailed to you,</w:t>
      </w:r>
      <w:r w:rsidRPr="009C388E">
        <w:rPr>
          <w:rFonts w:ascii="Arial" w:hAnsi="Arial" w:cs="Arial"/>
          <w:sz w:val="21"/>
          <w:szCs w:val="21"/>
        </w:rPr>
        <w:t xml:space="preserve"> please let us know what and how many you need by sending a message to </w:t>
      </w:r>
      <w:hyperlink r:id="rId12" w:history="1">
        <w:r w:rsidRPr="009C388E">
          <w:rPr>
            <w:rStyle w:val="Hyperlink"/>
            <w:rFonts w:ascii="Arial" w:hAnsi="Arial" w:cs="Arial"/>
            <w:color w:val="9D2235"/>
            <w:sz w:val="21"/>
            <w:szCs w:val="21"/>
          </w:rPr>
          <w:t>training@uark.edu</w:t>
        </w:r>
      </w:hyperlink>
      <w:r w:rsidRPr="009C388E">
        <w:rPr>
          <w:rFonts w:ascii="Arial" w:hAnsi="Arial" w:cs="Arial"/>
          <w:sz w:val="21"/>
          <w:szCs w:val="21"/>
        </w:rPr>
        <w:t>.</w:t>
      </w:r>
    </w:p>
    <w:p w14:paraId="7914652B" w14:textId="3B726BC9" w:rsidR="00C15909" w:rsidRPr="009C388E" w:rsidRDefault="001C38D6">
      <w:pPr>
        <w:rPr>
          <w:rFonts w:ascii="Arial" w:hAnsi="Arial" w:cs="Arial"/>
          <w:sz w:val="21"/>
          <w:szCs w:val="21"/>
          <w:highlight w:val="yellow"/>
        </w:rPr>
      </w:pPr>
      <w:r w:rsidRPr="009C388E">
        <w:rPr>
          <w:rFonts w:ascii="Arial" w:hAnsi="Arial" w:cs="Arial"/>
          <w:sz w:val="21"/>
          <w:szCs w:val="21"/>
        </w:rPr>
        <w:t>We thank you</w:t>
      </w:r>
      <w:r w:rsidR="00056B25" w:rsidRPr="009C388E">
        <w:rPr>
          <w:rFonts w:ascii="Arial" w:hAnsi="Arial" w:cs="Arial"/>
          <w:sz w:val="21"/>
          <w:szCs w:val="21"/>
        </w:rPr>
        <w:t xml:space="preserve"> for sharing this </w:t>
      </w:r>
      <w:r w:rsidR="009E0290" w:rsidRPr="009C388E">
        <w:rPr>
          <w:rFonts w:ascii="Arial" w:hAnsi="Arial" w:cs="Arial"/>
          <w:sz w:val="21"/>
          <w:szCs w:val="21"/>
        </w:rPr>
        <w:t>opportunity for</w:t>
      </w:r>
      <w:r w:rsidR="00056B25" w:rsidRPr="009C388E">
        <w:rPr>
          <w:rFonts w:ascii="Arial" w:hAnsi="Arial" w:cs="Arial"/>
          <w:sz w:val="21"/>
          <w:szCs w:val="21"/>
        </w:rPr>
        <w:t xml:space="preserve"> Arkansans who need training to enter or thrive in the workforce. </w:t>
      </w:r>
    </w:p>
    <w:p w14:paraId="2698E728" w14:textId="77777777" w:rsidR="00756A46" w:rsidRPr="009C388E" w:rsidRDefault="00756A46" w:rsidP="00756A46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C388E">
        <w:rPr>
          <w:rFonts w:ascii="Arial" w:hAnsi="Arial" w:cs="Arial"/>
          <w:b/>
          <w:bCs/>
          <w:sz w:val="21"/>
          <w:szCs w:val="21"/>
        </w:rPr>
        <w:t>CONTACT</w:t>
      </w:r>
    </w:p>
    <w:p w14:paraId="4545D493" w14:textId="77777777" w:rsidR="00756A46" w:rsidRPr="009C388E" w:rsidRDefault="00756A46" w:rsidP="00756A46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Professional and Workforce Development at the University of Arkansas</w:t>
      </w:r>
    </w:p>
    <w:p w14:paraId="22F8DC7A" w14:textId="77777777" w:rsidR="00756A46" w:rsidRPr="009C388E" w:rsidRDefault="00000000" w:rsidP="00756A46">
      <w:pPr>
        <w:spacing w:after="0"/>
        <w:rPr>
          <w:rFonts w:ascii="Arial" w:hAnsi="Arial" w:cs="Arial"/>
          <w:sz w:val="21"/>
          <w:szCs w:val="21"/>
        </w:rPr>
      </w:pPr>
      <w:hyperlink r:id="rId13" w:history="1">
        <w:r w:rsidR="00756A46" w:rsidRPr="009C388E">
          <w:rPr>
            <w:rStyle w:val="Hyperlink"/>
            <w:rFonts w:ascii="Arial" w:hAnsi="Arial" w:cs="Arial"/>
            <w:color w:val="9D2235"/>
            <w:sz w:val="21"/>
            <w:szCs w:val="21"/>
          </w:rPr>
          <w:t>training@uark.edu</w:t>
        </w:r>
      </w:hyperlink>
    </w:p>
    <w:p w14:paraId="402EFC54" w14:textId="77777777" w:rsidR="00756A46" w:rsidRPr="009C388E" w:rsidRDefault="00756A46" w:rsidP="00756A46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855-402-3300 (toll free)</w:t>
      </w:r>
    </w:p>
    <w:p w14:paraId="33377409" w14:textId="59BA6B61" w:rsidR="00821C9B" w:rsidRPr="000D27B1" w:rsidRDefault="00756A46" w:rsidP="000D27B1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479-464-5024</w:t>
      </w:r>
      <w:r w:rsidR="001C38D6">
        <w:rPr>
          <w:b/>
          <w:bCs/>
          <w:sz w:val="32"/>
          <w:szCs w:val="32"/>
          <w:highlight w:val="yellow"/>
        </w:rPr>
        <w:br w:type="page"/>
      </w:r>
      <w:bookmarkStart w:id="0" w:name="_Toc85457728"/>
      <w:r w:rsidR="003B2448" w:rsidRPr="00DE267E">
        <w:rPr>
          <w:rStyle w:val="Heading1Char"/>
          <w:rFonts w:ascii="Lato" w:hAnsi="Lato"/>
          <w:sz w:val="28"/>
          <w:szCs w:val="28"/>
          <w:highlight w:val="cyan"/>
        </w:rPr>
        <w:lastRenderedPageBreak/>
        <w:t xml:space="preserve">Email </w:t>
      </w:r>
      <w:r w:rsidR="00512B61" w:rsidRPr="00DE267E">
        <w:rPr>
          <w:rStyle w:val="Heading1Char"/>
          <w:rFonts w:ascii="Lato" w:hAnsi="Lato"/>
          <w:sz w:val="28"/>
          <w:szCs w:val="28"/>
          <w:highlight w:val="cyan"/>
        </w:rPr>
        <w:t>from Leaders to</w:t>
      </w:r>
      <w:r w:rsidR="003B2448" w:rsidRPr="00DE267E">
        <w:rPr>
          <w:rStyle w:val="Heading1Char"/>
          <w:rFonts w:ascii="Lato" w:hAnsi="Lato"/>
          <w:sz w:val="28"/>
          <w:szCs w:val="28"/>
          <w:highlight w:val="cyan"/>
        </w:rPr>
        <w:t xml:space="preserve"> </w:t>
      </w:r>
      <w:r w:rsidR="00AF6816" w:rsidRPr="00DE267E">
        <w:rPr>
          <w:rStyle w:val="Heading1Char"/>
          <w:rFonts w:ascii="Lato" w:hAnsi="Lato"/>
          <w:sz w:val="28"/>
          <w:szCs w:val="28"/>
          <w:highlight w:val="cyan"/>
        </w:rPr>
        <w:t>Staff</w:t>
      </w:r>
      <w:r w:rsidR="00AF6816" w:rsidRPr="00DE267E">
        <w:rPr>
          <w:rStyle w:val="Heading1Char"/>
          <w:rFonts w:ascii="Lato" w:hAnsi="Lato"/>
          <w:b w:val="0"/>
          <w:bCs w:val="0"/>
          <w:sz w:val="28"/>
          <w:szCs w:val="28"/>
          <w:highlight w:val="cyan"/>
        </w:rPr>
        <w:t xml:space="preserve"> Members</w:t>
      </w:r>
      <w:bookmarkEnd w:id="0"/>
      <w:r w:rsidR="00AF6816" w:rsidRPr="00DE267E">
        <w:rPr>
          <w:rFonts w:ascii="Lato" w:hAnsi="Lato"/>
          <w:sz w:val="28"/>
          <w:szCs w:val="28"/>
          <w:highlight w:val="cyan"/>
        </w:rPr>
        <w:t xml:space="preserve"> of </w:t>
      </w:r>
      <w:r w:rsidR="003B2448" w:rsidRPr="00DE267E">
        <w:rPr>
          <w:rFonts w:ascii="Lato" w:hAnsi="Lato"/>
          <w:sz w:val="28"/>
          <w:szCs w:val="28"/>
          <w:highlight w:val="cyan"/>
        </w:rPr>
        <w:t>Agenc</w:t>
      </w:r>
      <w:r w:rsidR="00AF6816" w:rsidRPr="00DE267E">
        <w:rPr>
          <w:rFonts w:ascii="Lato" w:hAnsi="Lato"/>
          <w:sz w:val="28"/>
          <w:szCs w:val="28"/>
          <w:highlight w:val="cyan"/>
        </w:rPr>
        <w:t>ies</w:t>
      </w:r>
      <w:r w:rsidR="003B2448" w:rsidRPr="00DE267E">
        <w:rPr>
          <w:rFonts w:ascii="Lato" w:hAnsi="Lato"/>
          <w:sz w:val="28"/>
          <w:szCs w:val="28"/>
          <w:highlight w:val="cyan"/>
        </w:rPr>
        <w:t xml:space="preserve"> and Organization</w:t>
      </w:r>
      <w:r w:rsidR="00AF6816" w:rsidRPr="00DE267E">
        <w:rPr>
          <w:rFonts w:ascii="Lato" w:hAnsi="Lato"/>
          <w:sz w:val="28"/>
          <w:szCs w:val="28"/>
          <w:highlight w:val="cyan"/>
        </w:rPr>
        <w:t>s</w:t>
      </w:r>
      <w:r w:rsidR="00446068" w:rsidRPr="00DE267E">
        <w:rPr>
          <w:rFonts w:ascii="Lato" w:hAnsi="Lato"/>
          <w:b/>
          <w:bCs/>
          <w:sz w:val="24"/>
          <w:szCs w:val="24"/>
          <w:highlight w:val="cyan"/>
        </w:rPr>
        <w:t xml:space="preserve"> </w:t>
      </w:r>
      <w:r w:rsidR="00446068" w:rsidRPr="00DE267E">
        <w:rPr>
          <w:rFonts w:ascii="Lato" w:hAnsi="Lato"/>
          <w:sz w:val="18"/>
          <w:szCs w:val="18"/>
          <w:highlight w:val="cyan"/>
        </w:rPr>
        <w:t>(copy and paste)</w:t>
      </w:r>
      <w:r w:rsidR="001C38D6" w:rsidRPr="00DE267E">
        <w:rPr>
          <w:rFonts w:ascii="Lato" w:hAnsi="Lato"/>
          <w:b/>
          <w:bCs/>
          <w:sz w:val="32"/>
          <w:szCs w:val="32"/>
          <w:highlight w:val="cyan"/>
        </w:rPr>
        <w:t xml:space="preserve"> </w:t>
      </w:r>
    </w:p>
    <w:p w14:paraId="07B50A60" w14:textId="3571A9A8" w:rsidR="00801AF3" w:rsidRPr="009C388E" w:rsidRDefault="00801AF3" w:rsidP="00801AF3">
      <w:pPr>
        <w:rPr>
          <w:rFonts w:ascii="Arial" w:hAnsi="Arial" w:cs="Arial"/>
        </w:rPr>
      </w:pPr>
      <w:r w:rsidRPr="009C388E">
        <w:rPr>
          <w:rFonts w:ascii="Arial" w:hAnsi="Arial" w:cs="Arial"/>
        </w:rPr>
        <w:t>Hello, (</w:t>
      </w:r>
      <w:r w:rsidRPr="009C388E">
        <w:rPr>
          <w:rFonts w:ascii="Arial" w:hAnsi="Arial" w:cs="Arial"/>
          <w:color w:val="0070C0"/>
        </w:rPr>
        <w:t>staff member name</w:t>
      </w:r>
      <w:r w:rsidRPr="009C388E">
        <w:rPr>
          <w:rFonts w:ascii="Arial" w:hAnsi="Arial" w:cs="Arial"/>
        </w:rPr>
        <w:t>),</w:t>
      </w:r>
    </w:p>
    <w:p w14:paraId="475BB01C" w14:textId="2040770A" w:rsidR="00801AF3" w:rsidRPr="009C388E" w:rsidRDefault="00801AF3" w:rsidP="00801AF3">
      <w:pPr>
        <w:spacing w:after="0"/>
        <w:rPr>
          <w:rFonts w:ascii="Arial" w:hAnsi="Arial" w:cs="Arial"/>
        </w:rPr>
      </w:pPr>
      <w:r w:rsidRPr="009C388E">
        <w:rPr>
          <w:rFonts w:ascii="Arial" w:hAnsi="Arial" w:cs="Arial"/>
        </w:rPr>
        <w:t>It takes a lot of resources to help strengthen and improve our local communities</w:t>
      </w:r>
      <w:r w:rsidR="00E65D14" w:rsidRPr="009C388E">
        <w:rPr>
          <w:rFonts w:ascii="Arial" w:hAnsi="Arial" w:cs="Arial"/>
        </w:rPr>
        <w:t>.</w:t>
      </w:r>
      <w:r w:rsidRPr="009C388E">
        <w:rPr>
          <w:rFonts w:ascii="Arial" w:hAnsi="Arial" w:cs="Arial"/>
        </w:rPr>
        <w:t xml:space="preserve"> </w:t>
      </w:r>
      <w:r w:rsidR="00E65D14" w:rsidRPr="009C388E">
        <w:rPr>
          <w:rFonts w:ascii="Arial" w:hAnsi="Arial" w:cs="Arial"/>
        </w:rPr>
        <w:t xml:space="preserve">You now have another tool to share. The Reimagine Arkansas Workforce Project at the University of Arkansas </w:t>
      </w:r>
      <w:r w:rsidRPr="009C388E">
        <w:rPr>
          <w:rFonts w:ascii="Arial" w:hAnsi="Arial" w:cs="Arial"/>
        </w:rPr>
        <w:t xml:space="preserve">can provide free, short-term, online job training </w:t>
      </w:r>
      <w:r w:rsidR="00E65D14" w:rsidRPr="009C388E">
        <w:rPr>
          <w:rFonts w:ascii="Arial" w:hAnsi="Arial" w:cs="Arial"/>
        </w:rPr>
        <w:t>for Arkansans who qualify</w:t>
      </w:r>
      <w:r w:rsidRPr="009C388E">
        <w:rPr>
          <w:rFonts w:ascii="Arial" w:hAnsi="Arial" w:cs="Arial"/>
        </w:rPr>
        <w:t xml:space="preserve">. Funding for in-demand training, available </w:t>
      </w:r>
      <w:r w:rsidR="00335296" w:rsidRPr="009C388E">
        <w:rPr>
          <w:rFonts w:ascii="Arial" w:hAnsi="Arial" w:cs="Arial"/>
        </w:rPr>
        <w:t>thanks to</w:t>
      </w:r>
      <w:r w:rsidRPr="009C388E">
        <w:rPr>
          <w:rFonts w:ascii="Arial" w:hAnsi="Arial" w:cs="Arial"/>
        </w:rPr>
        <w:t xml:space="preserve"> a grant through the Arkansas Division of Workforce Services, can help Arkansans enter or thrive in the workplace.</w:t>
      </w:r>
      <w:r w:rsidR="00390F9D" w:rsidRPr="009C388E">
        <w:rPr>
          <w:rFonts w:ascii="Arial" w:hAnsi="Arial" w:cs="Arial"/>
        </w:rPr>
        <w:t xml:space="preserve"> </w:t>
      </w:r>
    </w:p>
    <w:p w14:paraId="237FF498" w14:textId="77777777" w:rsidR="00801AF3" w:rsidRPr="009C388E" w:rsidRDefault="00801AF3" w:rsidP="00801AF3">
      <w:pPr>
        <w:spacing w:after="0"/>
        <w:rPr>
          <w:rFonts w:ascii="Arial" w:hAnsi="Arial" w:cs="Arial"/>
        </w:rPr>
      </w:pPr>
    </w:p>
    <w:p w14:paraId="6AC384EF" w14:textId="0E8D64B5" w:rsidR="00390F9D" w:rsidRPr="009C388E" w:rsidRDefault="00390F9D" w:rsidP="00D939C6">
      <w:pPr>
        <w:spacing w:after="0"/>
        <w:rPr>
          <w:rFonts w:ascii="Arial" w:hAnsi="Arial" w:cs="Arial"/>
        </w:rPr>
      </w:pPr>
      <w:r w:rsidRPr="009C388E">
        <w:rPr>
          <w:rFonts w:ascii="Arial" w:hAnsi="Arial" w:cs="Arial"/>
        </w:rPr>
        <w:t>T</w:t>
      </w:r>
      <w:r w:rsidR="00512B61" w:rsidRPr="009C388E">
        <w:rPr>
          <w:rFonts w:ascii="Arial" w:hAnsi="Arial" w:cs="Arial"/>
        </w:rPr>
        <w:t>his free job t</w:t>
      </w:r>
      <w:r w:rsidR="00801AF3" w:rsidRPr="009C388E">
        <w:rPr>
          <w:rFonts w:ascii="Arial" w:hAnsi="Arial" w:cs="Arial"/>
        </w:rPr>
        <w:t>raining is an excellent opportunity for those who want to invest their time in working toward a better future.</w:t>
      </w:r>
      <w:r w:rsidRPr="009C388E">
        <w:rPr>
          <w:rFonts w:ascii="Arial" w:hAnsi="Arial" w:cs="Arial"/>
        </w:rPr>
        <w:t xml:space="preserve"> </w:t>
      </w:r>
      <w:r w:rsidR="00D939C6" w:rsidRPr="009C388E">
        <w:rPr>
          <w:rFonts w:ascii="Arial" w:hAnsi="Arial" w:cs="Arial"/>
        </w:rPr>
        <w:t xml:space="preserve">Visit the </w:t>
      </w:r>
      <w:hyperlink r:id="rId14" w:history="1">
        <w:r w:rsidR="00E65D14" w:rsidRPr="00942299">
          <w:rPr>
            <w:rStyle w:val="Hyperlink"/>
            <w:rFonts w:ascii="Arial" w:hAnsi="Arial" w:cs="Arial"/>
            <w:color w:val="9D2235"/>
          </w:rPr>
          <w:t>U of A Reimagine Arkansas Workforce Project</w:t>
        </w:r>
      </w:hyperlink>
      <w:r w:rsidR="00D939C6" w:rsidRPr="00942299">
        <w:rPr>
          <w:rFonts w:ascii="Arial" w:hAnsi="Arial" w:cs="Arial"/>
          <w:color w:val="9D2235"/>
        </w:rPr>
        <w:t xml:space="preserve"> </w:t>
      </w:r>
      <w:r w:rsidR="00D939C6" w:rsidRPr="009C388E">
        <w:rPr>
          <w:rFonts w:ascii="Arial" w:hAnsi="Arial" w:cs="Arial"/>
        </w:rPr>
        <w:t xml:space="preserve">website to access an online form your clients can use to apply for federal funding from the U.S. Department of Education. </w:t>
      </w:r>
    </w:p>
    <w:p w14:paraId="61061A64" w14:textId="77777777" w:rsidR="00390F9D" w:rsidRPr="009C388E" w:rsidRDefault="00390F9D" w:rsidP="00D939C6">
      <w:pPr>
        <w:spacing w:after="0"/>
        <w:rPr>
          <w:rFonts w:ascii="Arial" w:hAnsi="Arial" w:cs="Arial"/>
        </w:rPr>
      </w:pPr>
    </w:p>
    <w:p w14:paraId="5B24428F" w14:textId="69CFB956" w:rsidR="00D939C6" w:rsidRPr="00942299" w:rsidRDefault="00D939C6" w:rsidP="00D939C6">
      <w:pPr>
        <w:spacing w:after="0"/>
        <w:rPr>
          <w:rFonts w:ascii="Arial" w:hAnsi="Arial" w:cs="Arial"/>
          <w:b/>
          <w:bCs/>
        </w:rPr>
      </w:pPr>
      <w:r w:rsidRPr="00942299">
        <w:rPr>
          <w:rFonts w:ascii="Arial" w:hAnsi="Arial" w:cs="Arial"/>
          <w:b/>
          <w:bCs/>
        </w:rPr>
        <w:t>The project offers:</w:t>
      </w:r>
    </w:p>
    <w:p w14:paraId="191A557F" w14:textId="1C4F42B4" w:rsidR="00D939C6" w:rsidRPr="00942299" w:rsidRDefault="00D939C6" w:rsidP="00EF0EF9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 w:rsidRPr="00942299">
        <w:rPr>
          <w:rFonts w:ascii="Arial" w:hAnsi="Arial" w:cs="Arial"/>
        </w:rPr>
        <w:t>1</w:t>
      </w:r>
      <w:r w:rsidR="003F1AA5">
        <w:rPr>
          <w:rFonts w:ascii="Arial" w:hAnsi="Arial" w:cs="Arial"/>
        </w:rPr>
        <w:t>5</w:t>
      </w:r>
      <w:r w:rsidRPr="00942299">
        <w:rPr>
          <w:rFonts w:ascii="Arial" w:hAnsi="Arial" w:cs="Arial"/>
        </w:rPr>
        <w:t xml:space="preserve"> career fields </w:t>
      </w:r>
    </w:p>
    <w:p w14:paraId="224EB20B" w14:textId="77777777" w:rsidR="00D939C6" w:rsidRPr="00942299" w:rsidRDefault="00D939C6" w:rsidP="00EF0EF9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 w:rsidRPr="00942299">
        <w:rPr>
          <w:rFonts w:ascii="Arial" w:hAnsi="Arial" w:cs="Arial"/>
        </w:rPr>
        <w:t>A simple, online application for grant eligibility</w:t>
      </w:r>
    </w:p>
    <w:p w14:paraId="40111FB8" w14:textId="77777777" w:rsidR="00D939C6" w:rsidRPr="00942299" w:rsidRDefault="00D939C6" w:rsidP="00EF0EF9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 w:rsidRPr="00942299">
        <w:rPr>
          <w:rFonts w:ascii="Arial" w:hAnsi="Arial" w:cs="Arial"/>
        </w:rPr>
        <w:t xml:space="preserve">Training at no cost to those who </w:t>
      </w:r>
      <w:proofErr w:type="gramStart"/>
      <w:r w:rsidRPr="00942299">
        <w:rPr>
          <w:rFonts w:ascii="Arial" w:hAnsi="Arial" w:cs="Arial"/>
        </w:rPr>
        <w:t>qualify</w:t>
      </w:r>
      <w:proofErr w:type="gramEnd"/>
    </w:p>
    <w:p w14:paraId="6BFAB9DF" w14:textId="78467617" w:rsidR="00D939C6" w:rsidRPr="00942299" w:rsidRDefault="00D939C6" w:rsidP="00EF0EF9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</w:rPr>
      </w:pPr>
      <w:r w:rsidRPr="00942299">
        <w:rPr>
          <w:rFonts w:ascii="Arial" w:hAnsi="Arial" w:cs="Arial"/>
        </w:rPr>
        <w:t xml:space="preserve">The ability to create a free </w:t>
      </w:r>
      <w:proofErr w:type="spellStart"/>
      <w:r w:rsidRPr="00942299">
        <w:rPr>
          <w:rFonts w:ascii="Arial" w:hAnsi="Arial" w:cs="Arial"/>
        </w:rPr>
        <w:t>SmartResume</w:t>
      </w:r>
      <w:proofErr w:type="spellEnd"/>
      <w:r w:rsidRPr="00942299">
        <w:rPr>
          <w:rFonts w:ascii="Arial" w:hAnsi="Arial" w:cs="Arial"/>
        </w:rPr>
        <w:t xml:space="preserve">® account with </w:t>
      </w:r>
      <w:proofErr w:type="spellStart"/>
      <w:r w:rsidR="00335296" w:rsidRPr="00942299">
        <w:rPr>
          <w:rFonts w:ascii="Arial" w:hAnsi="Arial" w:cs="Arial"/>
        </w:rPr>
        <w:t>IDatafy</w:t>
      </w:r>
      <w:proofErr w:type="spellEnd"/>
      <w:r w:rsidRPr="00942299">
        <w:rPr>
          <w:rFonts w:ascii="Arial" w:hAnsi="Arial" w:cs="Arial"/>
        </w:rPr>
        <w:t xml:space="preserve"> to share training completions with employers searching for </w:t>
      </w:r>
      <w:proofErr w:type="gramStart"/>
      <w:r w:rsidRPr="00942299">
        <w:rPr>
          <w:rFonts w:ascii="Arial" w:hAnsi="Arial" w:cs="Arial"/>
        </w:rPr>
        <w:t>talent</w:t>
      </w:r>
      <w:proofErr w:type="gramEnd"/>
    </w:p>
    <w:p w14:paraId="0CB98CA9" w14:textId="77777777" w:rsidR="00D939C6" w:rsidRPr="00942299" w:rsidRDefault="00D939C6" w:rsidP="00D939C6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942299">
        <w:rPr>
          <w:rFonts w:ascii="Arial" w:hAnsi="Arial" w:cs="Arial"/>
          <w:b/>
          <w:bCs/>
          <w:color w:val="000000" w:themeColor="text1"/>
        </w:rPr>
        <w:t>Who Should Apply?</w:t>
      </w:r>
    </w:p>
    <w:p w14:paraId="4555F18E" w14:textId="77777777" w:rsidR="00D939C6" w:rsidRPr="009C388E" w:rsidRDefault="00D939C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9C388E">
        <w:rPr>
          <w:rFonts w:ascii="Arial" w:hAnsi="Arial" w:cs="Arial"/>
        </w:rPr>
        <w:t>Arkansas Residents (or residents of a neighboring state who work in Arkansas)</w:t>
      </w:r>
    </w:p>
    <w:p w14:paraId="0D20BD57" w14:textId="77777777" w:rsidR="00D939C6" w:rsidRPr="009C388E" w:rsidRDefault="00D939C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9C388E">
        <w:rPr>
          <w:rFonts w:ascii="Arial" w:hAnsi="Arial" w:cs="Arial"/>
        </w:rPr>
        <w:t>18 years of age or older</w:t>
      </w:r>
    </w:p>
    <w:p w14:paraId="3C0C6389" w14:textId="77777777" w:rsidR="00D939C6" w:rsidRPr="009C388E" w:rsidRDefault="00D939C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9C388E">
        <w:rPr>
          <w:rFonts w:ascii="Arial" w:hAnsi="Arial" w:cs="Arial"/>
        </w:rPr>
        <w:t>Eligible to work in the U.S.</w:t>
      </w:r>
    </w:p>
    <w:p w14:paraId="103F2415" w14:textId="77777777" w:rsidR="00D939C6" w:rsidRPr="009C388E" w:rsidRDefault="00D939C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9C388E">
        <w:rPr>
          <w:rFonts w:ascii="Arial" w:hAnsi="Arial" w:cs="Arial"/>
        </w:rPr>
        <w:t>If male, registered for selective service or exempt (can register before applying)</w:t>
      </w:r>
    </w:p>
    <w:p w14:paraId="6157FB1D" w14:textId="5788E5DF" w:rsidR="00D939C6" w:rsidRPr="009C388E" w:rsidRDefault="00D939C6" w:rsidP="00D939C6">
      <w:pPr>
        <w:spacing w:after="0"/>
        <w:rPr>
          <w:rFonts w:ascii="Arial" w:hAnsi="Arial" w:cs="Arial"/>
        </w:rPr>
      </w:pPr>
      <w:r w:rsidRPr="009C388E">
        <w:rPr>
          <w:rFonts w:ascii="Arial" w:hAnsi="Arial" w:cs="Arial"/>
        </w:rPr>
        <w:t xml:space="preserve">The U.S. Department of Education awarded a grant worth over $13 million to the Arkansas Workforce Development Board and the Arkansas Division of Workforce Services to fund the Reimagine Arkansas Workforce Project. This state-wide coordinated effort is intended to benefit Arkansans who have been economically impacted by the COVID-19 pandemic. Project partners include state agencies, U of A Global Campus Professional and Workforce Development, Shorter College, and </w:t>
      </w:r>
      <w:proofErr w:type="spellStart"/>
      <w:r w:rsidR="00335296" w:rsidRPr="009C388E">
        <w:rPr>
          <w:rFonts w:ascii="Arial" w:hAnsi="Arial" w:cs="Arial"/>
        </w:rPr>
        <w:t>IDatafy</w:t>
      </w:r>
      <w:proofErr w:type="spellEnd"/>
      <w:r w:rsidRPr="009C388E">
        <w:rPr>
          <w:rFonts w:ascii="Arial" w:hAnsi="Arial" w:cs="Arial"/>
        </w:rPr>
        <w:t xml:space="preserve"> LLC.</w:t>
      </w:r>
    </w:p>
    <w:p w14:paraId="07497E4D" w14:textId="77777777" w:rsidR="00D939C6" w:rsidRPr="009C388E" w:rsidRDefault="00D939C6" w:rsidP="00D939C6">
      <w:pPr>
        <w:spacing w:after="0"/>
        <w:rPr>
          <w:rFonts w:ascii="Arial" w:hAnsi="Arial" w:cs="Arial"/>
        </w:rPr>
      </w:pPr>
    </w:p>
    <w:p w14:paraId="297EFFA1" w14:textId="77777777" w:rsidR="00D939C6" w:rsidRPr="009C388E" w:rsidRDefault="00D939C6" w:rsidP="00D939C6">
      <w:pPr>
        <w:spacing w:after="0"/>
        <w:rPr>
          <w:rFonts w:ascii="Arial" w:hAnsi="Arial" w:cs="Arial"/>
        </w:rPr>
      </w:pPr>
      <w:r w:rsidRPr="009C388E">
        <w:rPr>
          <w:rFonts w:ascii="Arial" w:hAnsi="Arial" w:cs="Arial"/>
        </w:rPr>
        <w:t>Printed materials are available.</w:t>
      </w:r>
    </w:p>
    <w:p w14:paraId="08218B0C" w14:textId="77777777" w:rsidR="00D939C6" w:rsidRPr="009C388E" w:rsidRDefault="00D939C6" w:rsidP="00D939C6">
      <w:pPr>
        <w:spacing w:after="0"/>
        <w:rPr>
          <w:rFonts w:ascii="Arial" w:hAnsi="Arial" w:cs="Arial"/>
        </w:rPr>
      </w:pPr>
    </w:p>
    <w:p w14:paraId="1C83DAD0" w14:textId="77777777" w:rsidR="009C388E" w:rsidRPr="009C388E" w:rsidRDefault="009C388E" w:rsidP="009C388E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9C388E">
        <w:rPr>
          <w:rFonts w:ascii="Arial" w:hAnsi="Arial" w:cs="Arial"/>
          <w:b/>
          <w:bCs/>
          <w:sz w:val="21"/>
          <w:szCs w:val="21"/>
        </w:rPr>
        <w:t>CONTACT</w:t>
      </w:r>
    </w:p>
    <w:p w14:paraId="49802AC8" w14:textId="7ED0BC91" w:rsidR="009C388E" w:rsidRDefault="009C388E" w:rsidP="009C388E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Professional and Workforce Development</w:t>
      </w:r>
    </w:p>
    <w:p w14:paraId="605989BD" w14:textId="0314A164" w:rsidR="009C388E" w:rsidRPr="009C388E" w:rsidRDefault="009C388E" w:rsidP="009C388E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University of Arkansas</w:t>
      </w:r>
    </w:p>
    <w:p w14:paraId="66061457" w14:textId="77777777" w:rsidR="009C388E" w:rsidRPr="009C388E" w:rsidRDefault="00000000" w:rsidP="009C388E">
      <w:pPr>
        <w:spacing w:after="0"/>
        <w:rPr>
          <w:rFonts w:ascii="Arial" w:hAnsi="Arial" w:cs="Arial"/>
          <w:sz w:val="21"/>
          <w:szCs w:val="21"/>
        </w:rPr>
      </w:pPr>
      <w:hyperlink r:id="rId15" w:history="1">
        <w:r w:rsidR="009C388E" w:rsidRPr="009C388E">
          <w:rPr>
            <w:rStyle w:val="Hyperlink"/>
            <w:rFonts w:ascii="Arial" w:hAnsi="Arial" w:cs="Arial"/>
            <w:color w:val="9D2235"/>
            <w:sz w:val="21"/>
            <w:szCs w:val="21"/>
          </w:rPr>
          <w:t>training@uark.edu</w:t>
        </w:r>
      </w:hyperlink>
    </w:p>
    <w:p w14:paraId="1247310A" w14:textId="77777777" w:rsidR="009C388E" w:rsidRPr="009C388E" w:rsidRDefault="009C388E" w:rsidP="009C388E">
      <w:pPr>
        <w:spacing w:after="0"/>
        <w:rPr>
          <w:rFonts w:ascii="Arial" w:hAnsi="Arial" w:cs="Arial"/>
          <w:sz w:val="21"/>
          <w:szCs w:val="21"/>
        </w:rPr>
      </w:pPr>
      <w:r w:rsidRPr="009C388E">
        <w:rPr>
          <w:rFonts w:ascii="Arial" w:hAnsi="Arial" w:cs="Arial"/>
          <w:sz w:val="21"/>
          <w:szCs w:val="21"/>
        </w:rPr>
        <w:t>855-402-3300 (toll free)</w:t>
      </w:r>
    </w:p>
    <w:p w14:paraId="774E300E" w14:textId="50310188" w:rsidR="00D939C6" w:rsidRDefault="009C388E" w:rsidP="009C388E">
      <w:r w:rsidRPr="009C388E">
        <w:rPr>
          <w:rFonts w:ascii="Arial" w:hAnsi="Arial" w:cs="Arial"/>
          <w:sz w:val="21"/>
          <w:szCs w:val="21"/>
        </w:rPr>
        <w:t>479-464-5024</w:t>
      </w:r>
    </w:p>
    <w:p w14:paraId="42533696" w14:textId="77777777" w:rsidR="00056B25" w:rsidRDefault="00056B25">
      <w:pPr>
        <w:rPr>
          <w:highlight w:val="yellow"/>
        </w:rPr>
      </w:pPr>
      <w:r>
        <w:rPr>
          <w:highlight w:val="yellow"/>
        </w:rPr>
        <w:br w:type="page"/>
      </w:r>
    </w:p>
    <w:p w14:paraId="76131D5B" w14:textId="4F3A8626" w:rsidR="003B2448" w:rsidRPr="00EF0EF9" w:rsidRDefault="00056B25">
      <w:pPr>
        <w:rPr>
          <w:rFonts w:ascii="Lato" w:hAnsi="Lato"/>
          <w:b/>
          <w:bCs/>
          <w:sz w:val="36"/>
          <w:szCs w:val="36"/>
        </w:rPr>
      </w:pPr>
      <w:bookmarkStart w:id="1" w:name="_Toc85457729"/>
      <w:r w:rsidRPr="00DE267E">
        <w:rPr>
          <w:rStyle w:val="Heading1Char"/>
          <w:rFonts w:ascii="Lato" w:hAnsi="Lato"/>
          <w:highlight w:val="cyan"/>
        </w:rPr>
        <w:lastRenderedPageBreak/>
        <w:t>Email for</w:t>
      </w:r>
      <w:r w:rsidR="00446068" w:rsidRPr="00DE267E">
        <w:rPr>
          <w:rStyle w:val="Heading1Char"/>
          <w:rFonts w:ascii="Lato" w:hAnsi="Lato"/>
          <w:highlight w:val="cyan"/>
        </w:rPr>
        <w:t xml:space="preserve"> Staff to Send to</w:t>
      </w:r>
      <w:r w:rsidRPr="00DE267E">
        <w:rPr>
          <w:rStyle w:val="Heading1Char"/>
          <w:rFonts w:ascii="Lato" w:hAnsi="Lato"/>
          <w:highlight w:val="cyan"/>
        </w:rPr>
        <w:t xml:space="preserve"> </w:t>
      </w:r>
      <w:r w:rsidR="00AF6816" w:rsidRPr="00DE267E">
        <w:rPr>
          <w:rStyle w:val="Heading1Char"/>
          <w:rFonts w:ascii="Lato" w:hAnsi="Lato"/>
          <w:highlight w:val="cyan"/>
        </w:rPr>
        <w:t>Clients</w:t>
      </w:r>
      <w:bookmarkEnd w:id="1"/>
      <w:r w:rsidR="00AF6816" w:rsidRPr="00DE267E">
        <w:rPr>
          <w:rFonts w:ascii="Lato" w:hAnsi="Lato"/>
          <w:b/>
          <w:bCs/>
          <w:sz w:val="32"/>
          <w:szCs w:val="32"/>
          <w:highlight w:val="cyan"/>
        </w:rPr>
        <w:t xml:space="preserve"> </w:t>
      </w:r>
      <w:r w:rsidR="00AF6816" w:rsidRPr="00DE267E">
        <w:rPr>
          <w:rFonts w:ascii="Lato" w:hAnsi="Lato"/>
          <w:sz w:val="32"/>
          <w:szCs w:val="32"/>
          <w:highlight w:val="cyan"/>
        </w:rPr>
        <w:t>on Organization/Agency Lists</w:t>
      </w:r>
      <w:r w:rsidR="00AF6816" w:rsidRPr="00DE267E">
        <w:rPr>
          <w:rFonts w:ascii="Lato" w:hAnsi="Lato"/>
          <w:b/>
          <w:bCs/>
          <w:highlight w:val="cyan"/>
        </w:rPr>
        <w:t xml:space="preserve"> </w:t>
      </w:r>
      <w:r w:rsidR="003B2448" w:rsidRPr="00DE267E">
        <w:rPr>
          <w:rFonts w:ascii="Lato" w:hAnsi="Lato"/>
          <w:sz w:val="18"/>
          <w:szCs w:val="18"/>
          <w:highlight w:val="cyan"/>
        </w:rPr>
        <w:t>(people who need training</w:t>
      </w:r>
      <w:r w:rsidR="00446068" w:rsidRPr="00DE267E">
        <w:rPr>
          <w:rFonts w:ascii="Lato" w:hAnsi="Lato"/>
          <w:sz w:val="18"/>
          <w:szCs w:val="18"/>
          <w:highlight w:val="cyan"/>
        </w:rPr>
        <w:t>, copy and paste</w:t>
      </w:r>
      <w:r w:rsidR="003B2448" w:rsidRPr="00DE267E">
        <w:rPr>
          <w:rFonts w:ascii="Lato" w:hAnsi="Lato"/>
          <w:sz w:val="18"/>
          <w:szCs w:val="18"/>
          <w:highlight w:val="cyan"/>
        </w:rPr>
        <w:t>)</w:t>
      </w:r>
      <w:r w:rsidR="00756A46" w:rsidRPr="00EF0EF9">
        <w:rPr>
          <w:rFonts w:ascii="Lato" w:hAnsi="Lato"/>
          <w:sz w:val="24"/>
          <w:szCs w:val="24"/>
        </w:rPr>
        <w:t xml:space="preserve"> </w:t>
      </w:r>
    </w:p>
    <w:p w14:paraId="6C55E5D0" w14:textId="54C02822" w:rsidR="003B2448" w:rsidRPr="00E77841" w:rsidRDefault="00A80376">
      <w:pPr>
        <w:rPr>
          <w:rFonts w:ascii="Arial" w:hAnsi="Arial" w:cs="Arial"/>
        </w:rPr>
      </w:pPr>
      <w:r w:rsidRPr="00E77841">
        <w:rPr>
          <w:rFonts w:ascii="Arial" w:hAnsi="Arial" w:cs="Arial"/>
        </w:rPr>
        <w:t xml:space="preserve">Hello, </w:t>
      </w:r>
      <w:r w:rsidRPr="00E77841">
        <w:rPr>
          <w:rFonts w:ascii="Arial" w:hAnsi="Arial" w:cs="Arial"/>
          <w:color w:val="0070C0"/>
        </w:rPr>
        <w:t>(</w:t>
      </w:r>
      <w:r w:rsidRPr="007B4006">
        <w:rPr>
          <w:rFonts w:ascii="Arial" w:hAnsi="Arial" w:cs="Arial"/>
          <w:color w:val="0070C0"/>
        </w:rPr>
        <w:t>client name</w:t>
      </w:r>
      <w:r w:rsidRPr="00E77841">
        <w:rPr>
          <w:rFonts w:ascii="Arial" w:hAnsi="Arial" w:cs="Arial"/>
          <w:color w:val="0070C0"/>
        </w:rPr>
        <w:t>)</w:t>
      </w:r>
      <w:r w:rsidRPr="00E77841">
        <w:rPr>
          <w:rFonts w:ascii="Arial" w:hAnsi="Arial" w:cs="Arial"/>
        </w:rPr>
        <w:t>,</w:t>
      </w:r>
    </w:p>
    <w:p w14:paraId="061EA8D8" w14:textId="77777777" w:rsidR="008B3347" w:rsidRPr="00E77841" w:rsidRDefault="00757127">
      <w:pPr>
        <w:rPr>
          <w:rFonts w:ascii="Arial" w:hAnsi="Arial" w:cs="Arial"/>
        </w:rPr>
      </w:pPr>
      <w:r w:rsidRPr="00E77841">
        <w:rPr>
          <w:rFonts w:ascii="Arial" w:hAnsi="Arial" w:cs="Arial"/>
        </w:rPr>
        <w:t>Are you ready to take the next step in building a better life for you and your family? You can gain skills that employers want through</w:t>
      </w:r>
      <w:r w:rsidR="0007252E" w:rsidRPr="00E77841">
        <w:rPr>
          <w:rFonts w:ascii="Arial" w:hAnsi="Arial" w:cs="Arial"/>
        </w:rPr>
        <w:t xml:space="preserve"> </w:t>
      </w:r>
      <w:r w:rsidRPr="00E77841">
        <w:rPr>
          <w:rFonts w:ascii="Arial" w:hAnsi="Arial" w:cs="Arial"/>
        </w:rPr>
        <w:t xml:space="preserve">free </w:t>
      </w:r>
      <w:r w:rsidR="0007252E" w:rsidRPr="00E77841">
        <w:rPr>
          <w:rFonts w:ascii="Arial" w:hAnsi="Arial" w:cs="Arial"/>
        </w:rPr>
        <w:t>online job training</w:t>
      </w:r>
      <w:r w:rsidRPr="00E77841">
        <w:rPr>
          <w:rFonts w:ascii="Arial" w:hAnsi="Arial" w:cs="Arial"/>
        </w:rPr>
        <w:t>. This training is funded through the Arkansas Division of Workforce Services and provided by the University of Arkansas.</w:t>
      </w:r>
      <w:r w:rsidR="008B3347" w:rsidRPr="00E77841">
        <w:rPr>
          <w:rFonts w:ascii="Arial" w:hAnsi="Arial" w:cs="Arial"/>
        </w:rPr>
        <w:t xml:space="preserve"> </w:t>
      </w:r>
    </w:p>
    <w:p w14:paraId="6AD09384" w14:textId="4678C2C2" w:rsidR="00A80376" w:rsidRPr="00E77841" w:rsidRDefault="008B3347">
      <w:pPr>
        <w:rPr>
          <w:rFonts w:ascii="Arial" w:hAnsi="Arial" w:cs="Arial"/>
        </w:rPr>
      </w:pPr>
      <w:r w:rsidRPr="00E77841">
        <w:rPr>
          <w:rFonts w:ascii="Arial" w:hAnsi="Arial" w:cs="Arial"/>
        </w:rPr>
        <w:t>These online training programs provide skills to help you enter, re-enter, or advance in the workplace, and y</w:t>
      </w:r>
      <w:r w:rsidR="00757127" w:rsidRPr="00E77841">
        <w:rPr>
          <w:rFonts w:ascii="Arial" w:hAnsi="Arial" w:cs="Arial"/>
        </w:rPr>
        <w:t>ou can choose training from 14 in-demand career fields</w:t>
      </w:r>
      <w:r w:rsidR="007442D7" w:rsidRPr="00E77841">
        <w:rPr>
          <w:rFonts w:ascii="Arial" w:hAnsi="Arial" w:cs="Arial"/>
        </w:rPr>
        <w:t>.</w:t>
      </w:r>
      <w:r w:rsidR="0007252E" w:rsidRPr="00E77841">
        <w:rPr>
          <w:rFonts w:ascii="Arial" w:hAnsi="Arial" w:cs="Arial"/>
        </w:rPr>
        <w:t xml:space="preserve"> </w:t>
      </w:r>
      <w:r w:rsidRPr="00E77841">
        <w:rPr>
          <w:rFonts w:ascii="Arial" w:hAnsi="Arial" w:cs="Arial"/>
        </w:rPr>
        <w:t xml:space="preserve">Visit the </w:t>
      </w:r>
      <w:hyperlink r:id="rId16" w:history="1">
        <w:r w:rsidRPr="00942299">
          <w:rPr>
            <w:rStyle w:val="Hyperlink"/>
            <w:rFonts w:ascii="Arial" w:hAnsi="Arial" w:cs="Arial"/>
            <w:b/>
            <w:bCs/>
            <w:color w:val="9D2235"/>
          </w:rPr>
          <w:t>U of A Reimagine Arkansas Workforce Project</w:t>
        </w:r>
      </w:hyperlink>
      <w:r w:rsidRPr="00E77841">
        <w:rPr>
          <w:rStyle w:val="Hyperlink"/>
          <w:rFonts w:ascii="Arial" w:hAnsi="Arial" w:cs="Arial"/>
          <w:color w:val="C00000"/>
          <w:u w:val="none"/>
        </w:rPr>
        <w:t xml:space="preserve"> </w:t>
      </w:r>
      <w:r w:rsidRPr="00E77841">
        <w:rPr>
          <w:rFonts w:ascii="Arial" w:hAnsi="Arial" w:cs="Arial"/>
        </w:rPr>
        <w:t>website to</w:t>
      </w:r>
      <w:r w:rsidR="00EA1D9F" w:rsidRPr="00E77841">
        <w:rPr>
          <w:rFonts w:ascii="Arial" w:hAnsi="Arial" w:cs="Arial"/>
        </w:rPr>
        <w:t xml:space="preserve"> </w:t>
      </w:r>
      <w:r w:rsidR="00757127" w:rsidRPr="00E77841">
        <w:rPr>
          <w:rFonts w:ascii="Arial" w:hAnsi="Arial" w:cs="Arial"/>
        </w:rPr>
        <w:t xml:space="preserve">see options and apply for </w:t>
      </w:r>
      <w:r w:rsidR="00390F9D" w:rsidRPr="007B4006">
        <w:rPr>
          <w:rFonts w:ascii="Arial" w:hAnsi="Arial" w:cs="Arial"/>
          <w:b/>
          <w:bCs/>
        </w:rPr>
        <w:t>training at no cost to you</w:t>
      </w:r>
      <w:r w:rsidR="00390F9D" w:rsidRPr="00E77841">
        <w:rPr>
          <w:rFonts w:ascii="Arial" w:hAnsi="Arial" w:cs="Arial"/>
        </w:rPr>
        <w:t xml:space="preserve">. </w:t>
      </w:r>
      <w:r w:rsidR="007442D7" w:rsidRPr="00E77841">
        <w:rPr>
          <w:rFonts w:ascii="Arial" w:hAnsi="Arial" w:cs="Arial"/>
        </w:rPr>
        <w:t xml:space="preserve">Training is </w:t>
      </w:r>
      <w:r w:rsidR="00AF61E5" w:rsidRPr="00E77841">
        <w:rPr>
          <w:rFonts w:ascii="Arial" w:hAnsi="Arial" w:cs="Arial"/>
        </w:rPr>
        <w:t>an</w:t>
      </w:r>
      <w:r w:rsidR="007442D7" w:rsidRPr="00E77841">
        <w:rPr>
          <w:rFonts w:ascii="Arial" w:hAnsi="Arial" w:cs="Arial"/>
        </w:rPr>
        <w:t xml:space="preserve"> investment in you</w:t>
      </w:r>
      <w:r w:rsidR="00FC6ABD" w:rsidRPr="00E77841">
        <w:rPr>
          <w:rFonts w:ascii="Arial" w:hAnsi="Arial" w:cs="Arial"/>
        </w:rPr>
        <w:t>rself</w:t>
      </w:r>
      <w:r w:rsidR="00757127" w:rsidRPr="00E77841">
        <w:rPr>
          <w:rFonts w:ascii="Arial" w:hAnsi="Arial" w:cs="Arial"/>
        </w:rPr>
        <w:t>, your family,</w:t>
      </w:r>
      <w:r w:rsidR="007442D7" w:rsidRPr="00E77841">
        <w:rPr>
          <w:rFonts w:ascii="Arial" w:hAnsi="Arial" w:cs="Arial"/>
        </w:rPr>
        <w:t xml:space="preserve"> and your future</w:t>
      </w:r>
      <w:r w:rsidR="00FC6ABD" w:rsidRPr="00E77841">
        <w:rPr>
          <w:rFonts w:ascii="Arial" w:hAnsi="Arial" w:cs="Arial"/>
        </w:rPr>
        <w:t xml:space="preserve"> career.</w:t>
      </w:r>
    </w:p>
    <w:p w14:paraId="4A4E4870" w14:textId="77777777" w:rsidR="00756A46" w:rsidRPr="007B4006" w:rsidRDefault="00756A46" w:rsidP="00756A46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7B4006">
        <w:rPr>
          <w:rFonts w:ascii="Arial" w:hAnsi="Arial" w:cs="Arial"/>
          <w:b/>
          <w:bCs/>
          <w:color w:val="000000" w:themeColor="text1"/>
        </w:rPr>
        <w:t>Who Should Apply?</w:t>
      </w:r>
    </w:p>
    <w:p w14:paraId="383DCC53" w14:textId="77777777" w:rsidR="00756A46" w:rsidRPr="00E77841" w:rsidRDefault="00756A4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E77841">
        <w:rPr>
          <w:rFonts w:ascii="Arial" w:hAnsi="Arial" w:cs="Arial"/>
        </w:rPr>
        <w:t>Arkansas Residents (or residents of a neighboring state who work in Arkansas)</w:t>
      </w:r>
    </w:p>
    <w:p w14:paraId="35D46B9D" w14:textId="77777777" w:rsidR="00756A46" w:rsidRPr="00E77841" w:rsidRDefault="00756A4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E77841">
        <w:rPr>
          <w:rFonts w:ascii="Arial" w:hAnsi="Arial" w:cs="Arial"/>
        </w:rPr>
        <w:t>18 years of age or older</w:t>
      </w:r>
    </w:p>
    <w:p w14:paraId="3131293F" w14:textId="77777777" w:rsidR="00756A46" w:rsidRPr="00E77841" w:rsidRDefault="00756A4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E77841">
        <w:rPr>
          <w:rFonts w:ascii="Arial" w:hAnsi="Arial" w:cs="Arial"/>
        </w:rPr>
        <w:t>Eligible to work in the U.S.</w:t>
      </w:r>
    </w:p>
    <w:p w14:paraId="42B728C5" w14:textId="77777777" w:rsidR="00756A46" w:rsidRPr="00E77841" w:rsidRDefault="00756A46" w:rsidP="00EF0EF9">
      <w:pPr>
        <w:pStyle w:val="ListParagraph"/>
        <w:numPr>
          <w:ilvl w:val="0"/>
          <w:numId w:val="2"/>
        </w:numPr>
        <w:ind w:left="180" w:hanging="180"/>
        <w:rPr>
          <w:rFonts w:ascii="Arial" w:hAnsi="Arial" w:cs="Arial"/>
        </w:rPr>
      </w:pPr>
      <w:r w:rsidRPr="00E77841">
        <w:rPr>
          <w:rFonts w:ascii="Arial" w:hAnsi="Arial" w:cs="Arial"/>
        </w:rPr>
        <w:t>If male, registered for selective service or exempt (can register before applying)</w:t>
      </w:r>
    </w:p>
    <w:p w14:paraId="07A3DDBE" w14:textId="4ACF3F4B" w:rsidR="00756A46" w:rsidRPr="007B4006" w:rsidRDefault="00756A46" w:rsidP="00756A46">
      <w:pPr>
        <w:rPr>
          <w:rFonts w:ascii="Arial" w:hAnsi="Arial" w:cs="Arial"/>
          <w:b/>
          <w:bCs/>
        </w:rPr>
      </w:pPr>
      <w:r w:rsidRPr="007B4006">
        <w:rPr>
          <w:rFonts w:ascii="Arial" w:hAnsi="Arial" w:cs="Arial"/>
          <w:b/>
          <w:bCs/>
        </w:rPr>
        <w:t xml:space="preserve">Visit the </w:t>
      </w:r>
      <w:hyperlink r:id="rId17" w:history="1">
        <w:r w:rsidRPr="00942299">
          <w:rPr>
            <w:rStyle w:val="Hyperlink"/>
            <w:rFonts w:ascii="Arial" w:hAnsi="Arial" w:cs="Arial"/>
            <w:b/>
            <w:bCs/>
            <w:color w:val="9D2235"/>
          </w:rPr>
          <w:t>U of A Reimagine Arkansas Workforce Project</w:t>
        </w:r>
      </w:hyperlink>
      <w:r w:rsidRPr="00942299">
        <w:rPr>
          <w:rFonts w:ascii="Arial" w:hAnsi="Arial" w:cs="Arial"/>
          <w:b/>
          <w:bCs/>
          <w:color w:val="9D2235"/>
        </w:rPr>
        <w:t xml:space="preserve"> </w:t>
      </w:r>
      <w:r w:rsidRPr="007B4006">
        <w:rPr>
          <w:rFonts w:ascii="Arial" w:hAnsi="Arial" w:cs="Arial"/>
          <w:b/>
          <w:bCs/>
        </w:rPr>
        <w:t>website to learn more</w:t>
      </w:r>
      <w:r w:rsidR="00335296" w:rsidRPr="007B4006">
        <w:rPr>
          <w:rFonts w:ascii="Arial" w:hAnsi="Arial" w:cs="Arial"/>
          <w:b/>
          <w:bCs/>
        </w:rPr>
        <w:t>. F</w:t>
      </w:r>
      <w:r w:rsidRPr="007B4006">
        <w:rPr>
          <w:rFonts w:ascii="Arial" w:hAnsi="Arial" w:cs="Arial"/>
          <w:b/>
          <w:bCs/>
        </w:rPr>
        <w:t xml:space="preserve">ind out what information and documents you will need </w:t>
      </w:r>
      <w:r w:rsidR="00335296" w:rsidRPr="007B4006">
        <w:rPr>
          <w:rFonts w:ascii="Arial" w:hAnsi="Arial" w:cs="Arial"/>
          <w:b/>
          <w:bCs/>
        </w:rPr>
        <w:t>before starting the</w:t>
      </w:r>
      <w:r w:rsidRPr="007B4006">
        <w:rPr>
          <w:rFonts w:ascii="Arial" w:hAnsi="Arial" w:cs="Arial"/>
          <w:b/>
          <w:bCs/>
        </w:rPr>
        <w:t xml:space="preserve"> online application form, and then click the red button to APPLY FOR FUNDING.</w:t>
      </w:r>
    </w:p>
    <w:p w14:paraId="347E8323" w14:textId="66654EE6" w:rsidR="00756A46" w:rsidRPr="00E77841" w:rsidRDefault="000B07FA" w:rsidP="00756A46">
      <w:pPr>
        <w:rPr>
          <w:rFonts w:ascii="Arial" w:hAnsi="Arial" w:cs="Arial"/>
        </w:rPr>
      </w:pPr>
      <w:r w:rsidRPr="00E77841">
        <w:rPr>
          <w:rFonts w:ascii="Arial" w:hAnsi="Arial" w:cs="Arial"/>
        </w:rPr>
        <w:t xml:space="preserve">This program is for </w:t>
      </w:r>
      <w:r w:rsidR="00756A46" w:rsidRPr="00E77841">
        <w:rPr>
          <w:rFonts w:ascii="Arial" w:hAnsi="Arial" w:cs="Arial"/>
        </w:rPr>
        <w:t xml:space="preserve">Arkansans who are unemployed, underemployed, are new to the workforce and/or have no work history, are a member of an underrepresented population, receive public assistance, reside in rural areas, are a veteran, are the spouse of a veteran, are </w:t>
      </w:r>
      <w:r w:rsidR="008B3347" w:rsidRPr="00E77841">
        <w:rPr>
          <w:rFonts w:ascii="Arial" w:hAnsi="Arial" w:cs="Arial"/>
        </w:rPr>
        <w:t xml:space="preserve">experiencing </w:t>
      </w:r>
      <w:r w:rsidR="00756A46" w:rsidRPr="00E77841">
        <w:rPr>
          <w:rFonts w:ascii="Arial" w:hAnsi="Arial" w:cs="Arial"/>
        </w:rPr>
        <w:t>homeless</w:t>
      </w:r>
      <w:r w:rsidR="008B3347" w:rsidRPr="00E77841">
        <w:rPr>
          <w:rFonts w:ascii="Arial" w:hAnsi="Arial" w:cs="Arial"/>
        </w:rPr>
        <w:t>ness</w:t>
      </w:r>
      <w:r w:rsidR="00756A46" w:rsidRPr="00E77841">
        <w:rPr>
          <w:rFonts w:ascii="Arial" w:hAnsi="Arial" w:cs="Arial"/>
        </w:rPr>
        <w:t>, are 55 years or age or older, previously incarcerated, have been paroled, or are on probation</w:t>
      </w:r>
      <w:r w:rsidRPr="00E77841">
        <w:rPr>
          <w:rFonts w:ascii="Arial" w:hAnsi="Arial" w:cs="Arial"/>
        </w:rPr>
        <w:t>. If you are in one of these groups, you</w:t>
      </w:r>
      <w:r w:rsidR="00756A46" w:rsidRPr="00E77841">
        <w:rPr>
          <w:rFonts w:ascii="Arial" w:hAnsi="Arial" w:cs="Arial"/>
        </w:rPr>
        <w:t xml:space="preserve"> are encouraged to apply.</w:t>
      </w:r>
    </w:p>
    <w:p w14:paraId="7479A9A2" w14:textId="77777777" w:rsidR="00756A46" w:rsidRPr="00E77841" w:rsidRDefault="00756A46" w:rsidP="00756A46">
      <w:pPr>
        <w:spacing w:after="0"/>
        <w:rPr>
          <w:rFonts w:ascii="Arial" w:hAnsi="Arial" w:cs="Arial"/>
        </w:rPr>
      </w:pPr>
      <w:r w:rsidRPr="00E77841">
        <w:rPr>
          <w:rFonts w:ascii="Arial" w:hAnsi="Arial" w:cs="Arial"/>
        </w:rPr>
        <w:t xml:space="preserve">If you have questions, contact the University of Arkansas Professional and Workforce Development staff at </w:t>
      </w:r>
      <w:hyperlink r:id="rId18" w:history="1">
        <w:r w:rsidRPr="007B4006">
          <w:rPr>
            <w:rStyle w:val="Hyperlink"/>
            <w:rFonts w:ascii="Arial" w:hAnsi="Arial" w:cs="Arial"/>
            <w:color w:val="9D2235"/>
          </w:rPr>
          <w:t>training@uark.edu</w:t>
        </w:r>
      </w:hyperlink>
      <w:r w:rsidRPr="00E77841">
        <w:rPr>
          <w:rFonts w:ascii="Arial" w:hAnsi="Arial" w:cs="Arial"/>
        </w:rPr>
        <w:t xml:space="preserve"> or call 855-402-3300 (toll free). </w:t>
      </w:r>
    </w:p>
    <w:p w14:paraId="7A6D9679" w14:textId="77777777" w:rsidR="00756A46" w:rsidRPr="00E77841" w:rsidRDefault="00756A46" w:rsidP="00756A46">
      <w:pPr>
        <w:spacing w:after="0"/>
        <w:rPr>
          <w:rFonts w:ascii="Arial" w:hAnsi="Arial" w:cs="Arial"/>
        </w:rPr>
      </w:pPr>
    </w:p>
    <w:p w14:paraId="59328C14" w14:textId="77777777" w:rsidR="00756A46" w:rsidRPr="00E77841" w:rsidRDefault="00756A46" w:rsidP="00756A46">
      <w:pPr>
        <w:spacing w:after="0"/>
        <w:rPr>
          <w:rFonts w:ascii="Arial" w:hAnsi="Arial" w:cs="Arial"/>
        </w:rPr>
      </w:pPr>
      <w:r w:rsidRPr="00E77841">
        <w:rPr>
          <w:rFonts w:ascii="Arial" w:hAnsi="Arial" w:cs="Arial"/>
        </w:rPr>
        <w:t xml:space="preserve">Job training programs are an investment in yourself and your future career, and we encourage you to explore this option. </w:t>
      </w:r>
    </w:p>
    <w:p w14:paraId="0334B94E" w14:textId="77777777" w:rsidR="00756A46" w:rsidRPr="00E77841" w:rsidRDefault="00756A46" w:rsidP="00756A46">
      <w:pPr>
        <w:spacing w:after="0"/>
        <w:rPr>
          <w:rFonts w:ascii="Arial" w:hAnsi="Arial" w:cs="Arial"/>
        </w:rPr>
      </w:pPr>
    </w:p>
    <w:p w14:paraId="18B5973E" w14:textId="77777777" w:rsidR="00756A46" w:rsidRPr="00E77841" w:rsidRDefault="00756A46" w:rsidP="00756A46">
      <w:pPr>
        <w:rPr>
          <w:rFonts w:ascii="Arial" w:hAnsi="Arial" w:cs="Arial"/>
        </w:rPr>
      </w:pPr>
    </w:p>
    <w:p w14:paraId="0977D7F5" w14:textId="77777777" w:rsidR="00756A46" w:rsidRPr="00E77841" w:rsidRDefault="00756A46" w:rsidP="00756A46">
      <w:pPr>
        <w:rPr>
          <w:rFonts w:ascii="Arial" w:hAnsi="Arial" w:cs="Arial"/>
        </w:rPr>
      </w:pPr>
      <w:r w:rsidRPr="00E77841">
        <w:rPr>
          <w:rFonts w:ascii="Arial" w:hAnsi="Arial" w:cs="Arial"/>
        </w:rPr>
        <w:t>Kind Regards,</w:t>
      </w:r>
    </w:p>
    <w:p w14:paraId="63F119AC" w14:textId="77777777" w:rsidR="000B07FA" w:rsidRPr="00E77841" w:rsidRDefault="00756A46" w:rsidP="00756A46">
      <w:pPr>
        <w:rPr>
          <w:rFonts w:ascii="Arial" w:hAnsi="Arial" w:cs="Arial"/>
          <w:color w:val="0070C0"/>
        </w:rPr>
      </w:pPr>
      <w:r w:rsidRPr="00E77841">
        <w:rPr>
          <w:rFonts w:ascii="Arial" w:hAnsi="Arial" w:cs="Arial"/>
          <w:color w:val="0070C0"/>
        </w:rPr>
        <w:t>(Your name)</w:t>
      </w:r>
    </w:p>
    <w:p w14:paraId="55A47F7C" w14:textId="6DE0862C" w:rsidR="00756A46" w:rsidRPr="00E77841" w:rsidRDefault="000B07FA" w:rsidP="00756A46">
      <w:pPr>
        <w:rPr>
          <w:rFonts w:ascii="Arial" w:hAnsi="Arial" w:cs="Arial"/>
          <w:color w:val="0070C0"/>
        </w:rPr>
      </w:pPr>
      <w:r w:rsidRPr="00E77841">
        <w:rPr>
          <w:rFonts w:ascii="Arial" w:hAnsi="Arial" w:cs="Arial"/>
          <w:color w:val="0070C0"/>
        </w:rPr>
        <w:t>(Your organization)</w:t>
      </w:r>
      <w:r w:rsidR="00756A46" w:rsidRPr="00E77841">
        <w:rPr>
          <w:rFonts w:ascii="Arial" w:hAnsi="Arial" w:cs="Arial"/>
          <w:color w:val="0070C0"/>
        </w:rPr>
        <w:t xml:space="preserve"> </w:t>
      </w:r>
    </w:p>
    <w:p w14:paraId="7CEB13AA" w14:textId="77777777" w:rsidR="00756A46" w:rsidRDefault="00756A46" w:rsidP="00756A46"/>
    <w:p w14:paraId="0332120C" w14:textId="77777777" w:rsidR="00756A46" w:rsidRDefault="00756A46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br w:type="page"/>
      </w:r>
    </w:p>
    <w:p w14:paraId="48707BA6" w14:textId="66511F61" w:rsidR="003B2448" w:rsidRPr="00EF0EF9" w:rsidRDefault="007442D7">
      <w:pPr>
        <w:rPr>
          <w:rFonts w:ascii="Lato" w:hAnsi="Lato"/>
          <w:b/>
          <w:bCs/>
        </w:rPr>
      </w:pPr>
      <w:bookmarkStart w:id="2" w:name="_Toc85457730"/>
      <w:r w:rsidRPr="00DE267E">
        <w:rPr>
          <w:rStyle w:val="Heading1Char"/>
          <w:rFonts w:ascii="Lato" w:hAnsi="Lato"/>
          <w:highlight w:val="cyan"/>
        </w:rPr>
        <w:lastRenderedPageBreak/>
        <w:t xml:space="preserve">Printed </w:t>
      </w:r>
      <w:r w:rsidR="003B2448" w:rsidRPr="00DE267E">
        <w:rPr>
          <w:rStyle w:val="Heading1Char"/>
          <w:rFonts w:ascii="Lato" w:hAnsi="Lato"/>
          <w:highlight w:val="cyan"/>
        </w:rPr>
        <w:t>Program Announcement</w:t>
      </w:r>
      <w:bookmarkEnd w:id="2"/>
      <w:r w:rsidR="003B2448" w:rsidRPr="00DE267E">
        <w:rPr>
          <w:rFonts w:ascii="Lato" w:hAnsi="Lato"/>
          <w:sz w:val="18"/>
          <w:szCs w:val="18"/>
          <w:highlight w:val="cyan"/>
        </w:rPr>
        <w:t xml:space="preserve"> (faith- and service-based organizations</w:t>
      </w:r>
      <w:r w:rsidR="00446068" w:rsidRPr="00DE267E">
        <w:rPr>
          <w:rFonts w:ascii="Lato" w:hAnsi="Lato"/>
          <w:sz w:val="18"/>
          <w:szCs w:val="18"/>
          <w:highlight w:val="cyan"/>
        </w:rPr>
        <w:t>, copy and paste</w:t>
      </w:r>
      <w:r w:rsidR="003B2448" w:rsidRPr="00DE267E">
        <w:rPr>
          <w:rFonts w:ascii="Lato" w:hAnsi="Lato"/>
          <w:sz w:val="18"/>
          <w:szCs w:val="18"/>
          <w:highlight w:val="cyan"/>
        </w:rPr>
        <w:t>)</w:t>
      </w:r>
    </w:p>
    <w:p w14:paraId="2E98792E" w14:textId="10887191" w:rsidR="00FC6ABD" w:rsidRPr="007B4006" w:rsidRDefault="00AF61E5">
      <w:pPr>
        <w:rPr>
          <w:rFonts w:ascii="Arial" w:hAnsi="Arial" w:cs="Arial"/>
          <w:b/>
          <w:bCs/>
        </w:rPr>
      </w:pPr>
      <w:r w:rsidRPr="007B4006">
        <w:rPr>
          <w:rFonts w:ascii="Arial" w:hAnsi="Arial" w:cs="Arial"/>
          <w:b/>
          <w:bCs/>
        </w:rPr>
        <w:t xml:space="preserve">Invest Your Time to Gain Job Skills That Are </w:t>
      </w:r>
      <w:proofErr w:type="gramStart"/>
      <w:r w:rsidRPr="007B4006">
        <w:rPr>
          <w:rFonts w:ascii="Arial" w:hAnsi="Arial" w:cs="Arial"/>
          <w:b/>
          <w:bCs/>
        </w:rPr>
        <w:t>In</w:t>
      </w:r>
      <w:proofErr w:type="gramEnd"/>
      <w:r w:rsidRPr="007B4006">
        <w:rPr>
          <w:rFonts w:ascii="Arial" w:hAnsi="Arial" w:cs="Arial"/>
          <w:b/>
          <w:bCs/>
        </w:rPr>
        <w:t xml:space="preserve"> Demand in </w:t>
      </w:r>
      <w:r w:rsidR="00FC6ABD" w:rsidRPr="007B4006">
        <w:rPr>
          <w:rFonts w:ascii="Arial" w:hAnsi="Arial" w:cs="Arial"/>
          <w:b/>
          <w:bCs/>
        </w:rPr>
        <w:t>the Workplace</w:t>
      </w:r>
    </w:p>
    <w:p w14:paraId="2B87EA1C" w14:textId="5EF3161B" w:rsidR="009A431F" w:rsidRPr="007B4006" w:rsidRDefault="00E439C5">
      <w:pPr>
        <w:rPr>
          <w:rFonts w:ascii="Arial" w:hAnsi="Arial" w:cs="Arial"/>
        </w:rPr>
      </w:pPr>
      <w:r w:rsidRPr="007B4006">
        <w:rPr>
          <w:rFonts w:ascii="Arial" w:hAnsi="Arial" w:cs="Arial"/>
        </w:rPr>
        <w:t>For a limited time, the University of Arkansas is offering free, online job training for Arkansans who need new skills to enter or thrive in the workplace and who meet grant qualifications.</w:t>
      </w:r>
      <w:r w:rsidR="006502EC" w:rsidRPr="007B4006">
        <w:rPr>
          <w:rFonts w:ascii="Arial" w:hAnsi="Arial" w:cs="Arial"/>
        </w:rPr>
        <w:t xml:space="preserve"> Get d</w:t>
      </w:r>
      <w:r w:rsidR="00FC6ABD" w:rsidRPr="007B4006">
        <w:rPr>
          <w:rFonts w:ascii="Arial" w:hAnsi="Arial" w:cs="Arial"/>
        </w:rPr>
        <w:t>etails and a</w:t>
      </w:r>
      <w:r w:rsidR="006502EC" w:rsidRPr="007B4006">
        <w:rPr>
          <w:rFonts w:ascii="Arial" w:hAnsi="Arial" w:cs="Arial"/>
        </w:rPr>
        <w:t>ccess a</w:t>
      </w:r>
      <w:r w:rsidR="00FC6ABD" w:rsidRPr="007B4006">
        <w:rPr>
          <w:rFonts w:ascii="Arial" w:hAnsi="Arial" w:cs="Arial"/>
        </w:rPr>
        <w:t xml:space="preserve">n </w:t>
      </w:r>
      <w:r w:rsidR="006502EC" w:rsidRPr="007B4006">
        <w:rPr>
          <w:rFonts w:ascii="Arial" w:hAnsi="Arial" w:cs="Arial"/>
        </w:rPr>
        <w:t xml:space="preserve">online application </w:t>
      </w:r>
      <w:r w:rsidR="00225FB7" w:rsidRPr="007B4006">
        <w:rPr>
          <w:rFonts w:ascii="Arial" w:hAnsi="Arial" w:cs="Arial"/>
        </w:rPr>
        <w:t xml:space="preserve">through the </w:t>
      </w:r>
      <w:r w:rsidR="00225FB7" w:rsidRPr="007B4006">
        <w:rPr>
          <w:rFonts w:ascii="Arial" w:hAnsi="Arial" w:cs="Arial"/>
          <w:b/>
          <w:bCs/>
        </w:rPr>
        <w:t>Reimagine Arkansas Workforce Project</w:t>
      </w:r>
      <w:r w:rsidR="00225FB7" w:rsidRPr="007B4006">
        <w:rPr>
          <w:rFonts w:ascii="Arial" w:hAnsi="Arial" w:cs="Arial"/>
        </w:rPr>
        <w:t xml:space="preserve"> </w:t>
      </w:r>
      <w:r w:rsidR="006502EC" w:rsidRPr="00942299">
        <w:rPr>
          <w:rFonts w:ascii="Arial" w:hAnsi="Arial" w:cs="Arial"/>
          <w:b/>
          <w:bCs/>
        </w:rPr>
        <w:t>at</w:t>
      </w:r>
      <w:r w:rsidR="00942299">
        <w:rPr>
          <w:rFonts w:ascii="Arial" w:hAnsi="Arial" w:cs="Arial"/>
          <w:b/>
          <w:bCs/>
        </w:rPr>
        <w:t xml:space="preserve"> </w:t>
      </w:r>
      <w:r w:rsidR="006502EC" w:rsidRPr="00942299">
        <w:rPr>
          <w:rFonts w:ascii="Arial" w:hAnsi="Arial" w:cs="Arial"/>
          <w:b/>
          <w:bCs/>
        </w:rPr>
        <w:t>training.uark.edu/</w:t>
      </w:r>
      <w:proofErr w:type="gramStart"/>
      <w:r w:rsidR="006502EC" w:rsidRPr="00942299">
        <w:rPr>
          <w:rFonts w:ascii="Arial" w:hAnsi="Arial" w:cs="Arial"/>
          <w:b/>
          <w:bCs/>
        </w:rPr>
        <w:t>reimagine</w:t>
      </w:r>
      <w:proofErr w:type="gramEnd"/>
    </w:p>
    <w:p w14:paraId="06AE310A" w14:textId="067BC067" w:rsidR="00E439C5" w:rsidRPr="00942299" w:rsidRDefault="00E439C5" w:rsidP="00E439C5">
      <w:pPr>
        <w:spacing w:after="0"/>
        <w:rPr>
          <w:rFonts w:ascii="Arial" w:hAnsi="Arial" w:cs="Arial"/>
          <w:b/>
          <w:bCs/>
          <w:color w:val="9D2235"/>
        </w:rPr>
      </w:pPr>
      <w:r w:rsidRPr="00942299">
        <w:rPr>
          <w:rFonts w:ascii="Arial" w:hAnsi="Arial" w:cs="Arial"/>
          <w:b/>
          <w:bCs/>
          <w:color w:val="9D2235"/>
        </w:rPr>
        <w:t>Who Should Apply?</w:t>
      </w:r>
    </w:p>
    <w:p w14:paraId="639BFED5" w14:textId="60764120" w:rsidR="00E439C5" w:rsidRPr="007B4006" w:rsidRDefault="00E439C5" w:rsidP="00E43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4006">
        <w:rPr>
          <w:rFonts w:ascii="Arial" w:hAnsi="Arial" w:cs="Arial"/>
        </w:rPr>
        <w:t>Arkansas Residents (or residents of a neighboring state who work in Arkansas)</w:t>
      </w:r>
    </w:p>
    <w:p w14:paraId="728C260A" w14:textId="2359AB44" w:rsidR="00E439C5" w:rsidRPr="007B4006" w:rsidRDefault="00E439C5" w:rsidP="00E43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4006">
        <w:rPr>
          <w:rFonts w:ascii="Arial" w:hAnsi="Arial" w:cs="Arial"/>
        </w:rPr>
        <w:t>18 years of age or older</w:t>
      </w:r>
    </w:p>
    <w:p w14:paraId="059C46B9" w14:textId="77777777" w:rsidR="00E439C5" w:rsidRPr="007B4006" w:rsidRDefault="00E439C5" w:rsidP="00E43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4006">
        <w:rPr>
          <w:rFonts w:ascii="Arial" w:hAnsi="Arial" w:cs="Arial"/>
        </w:rPr>
        <w:t>Eligible to work in the U.S.</w:t>
      </w:r>
    </w:p>
    <w:p w14:paraId="778D5C48" w14:textId="6CF1354F" w:rsidR="00E439C5" w:rsidRPr="007B4006" w:rsidRDefault="00E439C5" w:rsidP="00E43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4006">
        <w:rPr>
          <w:rFonts w:ascii="Arial" w:hAnsi="Arial" w:cs="Arial"/>
        </w:rPr>
        <w:t>If male, registered for selective service or exempt (can register before applying)</w:t>
      </w:r>
    </w:p>
    <w:p w14:paraId="780A0AD4" w14:textId="63CF6374" w:rsidR="00225FB7" w:rsidRDefault="00225FB7" w:rsidP="00225FB7">
      <w:pPr>
        <w:spacing w:after="0"/>
        <w:rPr>
          <w:rFonts w:ascii="Arial" w:hAnsi="Arial" w:cs="Arial"/>
        </w:rPr>
      </w:pPr>
      <w:r w:rsidRPr="007B4006">
        <w:rPr>
          <w:rFonts w:ascii="Arial" w:hAnsi="Arial" w:cs="Arial"/>
        </w:rPr>
        <w:t xml:space="preserve">Contact the U of </w:t>
      </w:r>
      <w:proofErr w:type="gramStart"/>
      <w:r w:rsidRPr="007B4006">
        <w:rPr>
          <w:rFonts w:ascii="Arial" w:hAnsi="Arial" w:cs="Arial"/>
        </w:rPr>
        <w:t>A</w:t>
      </w:r>
      <w:proofErr w:type="gramEnd"/>
      <w:r w:rsidRPr="007B4006">
        <w:rPr>
          <w:rFonts w:ascii="Arial" w:hAnsi="Arial" w:cs="Arial"/>
        </w:rPr>
        <w:t xml:space="preserve"> Professional and Workforce Development staff at </w:t>
      </w:r>
      <w:hyperlink r:id="rId19" w:history="1">
        <w:r w:rsidRPr="00FB1A0D">
          <w:rPr>
            <w:rStyle w:val="Hyperlink"/>
            <w:rFonts w:ascii="Arial" w:hAnsi="Arial" w:cs="Arial"/>
            <w:color w:val="9D2235"/>
          </w:rPr>
          <w:t>training@uark.edu</w:t>
        </w:r>
      </w:hyperlink>
      <w:r w:rsidRPr="007B4006">
        <w:rPr>
          <w:rFonts w:ascii="Arial" w:hAnsi="Arial" w:cs="Arial"/>
        </w:rPr>
        <w:t xml:space="preserve"> or call 855-402-3300 (toll free) or 479-464-5024. We can help guide you on a path to a new career.</w:t>
      </w:r>
    </w:p>
    <w:p w14:paraId="66A0B3D4" w14:textId="77777777" w:rsidR="00EC1D53" w:rsidRPr="007B4006" w:rsidRDefault="00EC1D53" w:rsidP="00225FB7">
      <w:pPr>
        <w:spacing w:after="0"/>
        <w:rPr>
          <w:rFonts w:ascii="Arial" w:hAnsi="Arial" w:cs="Arial"/>
        </w:rPr>
      </w:pPr>
    </w:p>
    <w:p w14:paraId="336855AF" w14:textId="3395B09F" w:rsidR="00225FB7" w:rsidRDefault="00EC1D53" w:rsidP="00EC1D53">
      <w:pPr>
        <w:spacing w:after="0"/>
        <w:jc w:val="center"/>
        <w:rPr>
          <w:rFonts w:ascii="Arial" w:hAnsi="Arial" w:cs="Arial"/>
        </w:rPr>
      </w:pPr>
      <w:r w:rsidRPr="007B4006">
        <w:rPr>
          <w:rFonts w:ascii="Arial" w:hAnsi="Arial" w:cs="Arial"/>
          <w:noProof/>
        </w:rPr>
        <w:drawing>
          <wp:inline distT="0" distB="0" distL="0" distR="0" wp14:anchorId="10A59357" wp14:editId="3B122056">
            <wp:extent cx="1490472" cy="1490472"/>
            <wp:effectExtent l="0" t="0" r="0" b="0"/>
            <wp:docPr id="5" name="Graphic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QR cod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2664" w14:textId="77777777" w:rsidR="00EC1D53" w:rsidRPr="007B4006" w:rsidRDefault="00EC1D53" w:rsidP="00225FB7">
      <w:pPr>
        <w:spacing w:after="0"/>
        <w:rPr>
          <w:rFonts w:ascii="Arial" w:hAnsi="Arial" w:cs="Arial"/>
        </w:rPr>
      </w:pPr>
    </w:p>
    <w:p w14:paraId="6A003F7C" w14:textId="10DCF29E" w:rsidR="007442D7" w:rsidRPr="007B4006" w:rsidRDefault="00E439C5" w:rsidP="005120B7">
      <w:pPr>
        <w:rPr>
          <w:rFonts w:ascii="Arial" w:hAnsi="Arial" w:cs="Arial"/>
        </w:rPr>
      </w:pPr>
      <w:r w:rsidRPr="007B4006">
        <w:rPr>
          <w:rFonts w:ascii="Arial" w:hAnsi="Arial" w:cs="Arial"/>
          <w:sz w:val="24"/>
          <w:szCs w:val="24"/>
        </w:rPr>
        <w:t xml:space="preserve">The </w:t>
      </w:r>
      <w:r w:rsidRPr="007B4006">
        <w:rPr>
          <w:rFonts w:ascii="Arial" w:hAnsi="Arial" w:cs="Arial"/>
        </w:rPr>
        <w:t>Reimagine Arkansas Workforce Project</w:t>
      </w:r>
      <w:r w:rsidRPr="007B4006">
        <w:rPr>
          <w:rFonts w:ascii="Arial" w:hAnsi="Arial" w:cs="Arial"/>
          <w:color w:val="C00000"/>
          <w:sz w:val="24"/>
          <w:szCs w:val="24"/>
        </w:rPr>
        <w:t xml:space="preserve"> </w:t>
      </w:r>
      <w:r w:rsidRPr="007B4006">
        <w:rPr>
          <w:rFonts w:ascii="Arial" w:hAnsi="Arial" w:cs="Arial"/>
          <w:sz w:val="24"/>
          <w:szCs w:val="24"/>
        </w:rPr>
        <w:t xml:space="preserve">is </w:t>
      </w:r>
      <w:r w:rsidR="005120B7" w:rsidRPr="007B4006">
        <w:rPr>
          <w:rFonts w:ascii="Arial" w:hAnsi="Arial" w:cs="Arial"/>
        </w:rPr>
        <w:t>for Arkansans who are unemployed, underemployed, are new to the workforce and/or have no work history, are a member of an underrepresented population, receive public assistance, reside in rural areas, are a veteran, are the spouse of a veteran, are homeless, are 55 years or age or older, previously incarcerated, have been paroled, or are on probation</w:t>
      </w:r>
      <w:r w:rsidR="00056B25" w:rsidRPr="007B4006">
        <w:rPr>
          <w:rFonts w:ascii="Arial" w:hAnsi="Arial" w:cs="Arial"/>
        </w:rPr>
        <w:t>.</w:t>
      </w:r>
      <w:r w:rsidR="005120B7" w:rsidRPr="007B4006">
        <w:rPr>
          <w:rFonts w:ascii="Arial" w:hAnsi="Arial" w:cs="Arial"/>
        </w:rPr>
        <w:t xml:space="preserve"> </w:t>
      </w:r>
      <w:r w:rsidR="00056B25" w:rsidRPr="007B4006">
        <w:rPr>
          <w:rFonts w:ascii="Arial" w:hAnsi="Arial" w:cs="Arial"/>
        </w:rPr>
        <w:t>Arkansans who are a part of any one of these groups or who are experiencing any one of these situations are encouraged to apply.</w:t>
      </w:r>
    </w:p>
    <w:p w14:paraId="3CB96540" w14:textId="2762034B" w:rsidR="005120B7" w:rsidRPr="007B4006" w:rsidRDefault="00E439C5" w:rsidP="005120B7">
      <w:pPr>
        <w:rPr>
          <w:rFonts w:ascii="Arial" w:hAnsi="Arial" w:cs="Arial"/>
        </w:rPr>
      </w:pPr>
      <w:r w:rsidRPr="007B4006">
        <w:rPr>
          <w:rFonts w:ascii="Arial" w:hAnsi="Arial" w:cs="Arial"/>
        </w:rPr>
        <w:t>Training is available in 1</w:t>
      </w:r>
      <w:r w:rsidR="00C07310">
        <w:rPr>
          <w:rFonts w:ascii="Arial" w:hAnsi="Arial" w:cs="Arial"/>
        </w:rPr>
        <w:t>5</w:t>
      </w:r>
      <w:r w:rsidRPr="007B4006">
        <w:rPr>
          <w:rFonts w:ascii="Arial" w:hAnsi="Arial" w:cs="Arial"/>
        </w:rPr>
        <w:t xml:space="preserve"> career fields, including business, construction, health care</w:t>
      </w:r>
      <w:r w:rsidR="007442D7" w:rsidRPr="007B4006">
        <w:rPr>
          <w:rFonts w:ascii="Arial" w:hAnsi="Arial" w:cs="Arial"/>
        </w:rPr>
        <w:t xml:space="preserve"> and technology.</w:t>
      </w:r>
      <w:r w:rsidRPr="007B4006">
        <w:rPr>
          <w:rFonts w:ascii="Arial" w:hAnsi="Arial" w:cs="Arial"/>
        </w:rPr>
        <w:t xml:space="preserve"> The U.S. Department of Education awarded a grant to the Arkansas Division of Workforce Services</w:t>
      </w:r>
      <w:r w:rsidR="007442D7" w:rsidRPr="007B4006">
        <w:rPr>
          <w:rFonts w:ascii="Arial" w:hAnsi="Arial" w:cs="Arial"/>
        </w:rPr>
        <w:t xml:space="preserve"> to provide this </w:t>
      </w:r>
      <w:r w:rsidR="00335296" w:rsidRPr="007B4006">
        <w:rPr>
          <w:rFonts w:ascii="Arial" w:hAnsi="Arial" w:cs="Arial"/>
        </w:rPr>
        <w:t>t</w:t>
      </w:r>
      <w:r w:rsidR="007442D7" w:rsidRPr="007B4006">
        <w:rPr>
          <w:rFonts w:ascii="Arial" w:hAnsi="Arial" w:cs="Arial"/>
        </w:rPr>
        <w:t>raining. The state i</w:t>
      </w:r>
      <w:r w:rsidRPr="007B4006">
        <w:rPr>
          <w:rFonts w:ascii="Arial" w:hAnsi="Arial" w:cs="Arial"/>
        </w:rPr>
        <w:t xml:space="preserve">s working with the University of Arkansas, Shorter College, and </w:t>
      </w:r>
      <w:proofErr w:type="spellStart"/>
      <w:r w:rsidR="00335296" w:rsidRPr="007B4006">
        <w:rPr>
          <w:rFonts w:ascii="Arial" w:hAnsi="Arial" w:cs="Arial"/>
        </w:rPr>
        <w:t>IDatafy</w:t>
      </w:r>
      <w:proofErr w:type="spellEnd"/>
      <w:r w:rsidRPr="007B4006">
        <w:rPr>
          <w:rFonts w:ascii="Arial" w:hAnsi="Arial" w:cs="Arial"/>
        </w:rPr>
        <w:t>. The grant ends in September 2023.</w:t>
      </w:r>
    </w:p>
    <w:p w14:paraId="03D87794" w14:textId="77777777" w:rsidR="009A431F" w:rsidRDefault="009A431F"/>
    <w:p w14:paraId="7CE79DF1" w14:textId="77777777" w:rsidR="004D5892" w:rsidRDefault="004D5892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br w:type="page"/>
      </w:r>
    </w:p>
    <w:p w14:paraId="2CAC4DDE" w14:textId="3AC00448" w:rsidR="003B2448" w:rsidRPr="00DE267E" w:rsidRDefault="00AF6816">
      <w:pPr>
        <w:rPr>
          <w:rFonts w:ascii="Lato" w:hAnsi="Lato"/>
          <w:b/>
          <w:bCs/>
          <w:highlight w:val="cyan"/>
        </w:rPr>
      </w:pPr>
      <w:bookmarkStart w:id="3" w:name="_Toc85457731"/>
      <w:r w:rsidRPr="00DE267E">
        <w:rPr>
          <w:rStyle w:val="Heading1Char"/>
          <w:rFonts w:ascii="Lato" w:hAnsi="Lato"/>
          <w:highlight w:val="cyan"/>
        </w:rPr>
        <w:lastRenderedPageBreak/>
        <w:t xml:space="preserve">Social Media </w:t>
      </w:r>
      <w:r w:rsidR="0021633C" w:rsidRPr="00DE267E">
        <w:rPr>
          <w:rStyle w:val="Heading1Char"/>
          <w:rFonts w:ascii="Lato" w:hAnsi="Lato"/>
          <w:highlight w:val="cyan"/>
        </w:rPr>
        <w:t>Copy</w:t>
      </w:r>
      <w:bookmarkEnd w:id="3"/>
      <w:r w:rsidRPr="00DE267E">
        <w:rPr>
          <w:rFonts w:ascii="Lato" w:hAnsi="Lato"/>
          <w:b/>
          <w:bCs/>
          <w:highlight w:val="cyan"/>
        </w:rPr>
        <w:t xml:space="preserve"> </w:t>
      </w:r>
      <w:r w:rsidRPr="00DE267E">
        <w:rPr>
          <w:rFonts w:ascii="Lato" w:hAnsi="Lato"/>
          <w:sz w:val="18"/>
          <w:szCs w:val="18"/>
          <w:highlight w:val="cyan"/>
        </w:rPr>
        <w:t>(words)</w:t>
      </w:r>
    </w:p>
    <w:p w14:paraId="3492B985" w14:textId="282167C0" w:rsidR="00AF6816" w:rsidRPr="00EF0EF9" w:rsidRDefault="00AF6816">
      <w:pPr>
        <w:rPr>
          <w:rFonts w:ascii="Lato" w:hAnsi="Lato"/>
        </w:rPr>
      </w:pPr>
      <w:r w:rsidRPr="00DE267E">
        <w:rPr>
          <w:rFonts w:ascii="Lato" w:hAnsi="Lato"/>
          <w:b/>
          <w:bCs/>
          <w:sz w:val="24"/>
          <w:szCs w:val="24"/>
          <w:highlight w:val="cyan"/>
        </w:rPr>
        <w:t>Facebook</w:t>
      </w:r>
      <w:r w:rsidR="00446068" w:rsidRPr="00DE267E">
        <w:rPr>
          <w:rFonts w:ascii="Lato" w:hAnsi="Lato"/>
          <w:b/>
          <w:bCs/>
          <w:sz w:val="24"/>
          <w:szCs w:val="24"/>
          <w:highlight w:val="cyan"/>
        </w:rPr>
        <w:t xml:space="preserve"> and/or Instagram</w:t>
      </w:r>
      <w:r w:rsidR="00446068" w:rsidRPr="00DE267E">
        <w:rPr>
          <w:rFonts w:ascii="Lato" w:hAnsi="Lato"/>
          <w:highlight w:val="cyan"/>
        </w:rPr>
        <w:t xml:space="preserve"> </w:t>
      </w:r>
      <w:r w:rsidR="00446068" w:rsidRPr="00DE267E">
        <w:rPr>
          <w:rFonts w:ascii="Lato" w:hAnsi="Lato"/>
          <w:sz w:val="18"/>
          <w:szCs w:val="18"/>
          <w:highlight w:val="cyan"/>
        </w:rPr>
        <w:t>(copy and paste)</w:t>
      </w:r>
    </w:p>
    <w:p w14:paraId="7AA75AA3" w14:textId="09212DCB" w:rsidR="00AF6816" w:rsidRPr="007B4006" w:rsidRDefault="00AF6816">
      <w:pPr>
        <w:rPr>
          <w:rFonts w:ascii="Arial" w:hAnsi="Arial" w:cs="Arial"/>
        </w:rPr>
      </w:pPr>
      <w:r w:rsidRPr="007B4006">
        <w:rPr>
          <w:rFonts w:ascii="Arial" w:hAnsi="Arial" w:cs="Arial"/>
        </w:rPr>
        <w:t xml:space="preserve">Invest your time in free job training to help you enter or thrive in the workplace. The University of Arkansas </w:t>
      </w:r>
      <w:r w:rsidR="00225FB7" w:rsidRPr="007B4006">
        <w:rPr>
          <w:rFonts w:ascii="Arial" w:hAnsi="Arial" w:cs="Arial"/>
        </w:rPr>
        <w:t>#t</w:t>
      </w:r>
      <w:r w:rsidRPr="007B4006">
        <w:rPr>
          <w:rFonts w:ascii="Arial" w:hAnsi="Arial" w:cs="Arial"/>
        </w:rPr>
        <w:t>raining can help you gain in-demand skills in one of 1</w:t>
      </w:r>
      <w:r w:rsidR="00C07310">
        <w:rPr>
          <w:rFonts w:ascii="Arial" w:hAnsi="Arial" w:cs="Arial"/>
        </w:rPr>
        <w:t>5</w:t>
      </w:r>
      <w:r w:rsidRPr="007B4006">
        <w:rPr>
          <w:rFonts w:ascii="Arial" w:hAnsi="Arial" w:cs="Arial"/>
        </w:rPr>
        <w:t xml:space="preserve"> career fields, including business, construction, health care and technology. Apply online </w:t>
      </w:r>
      <w:r w:rsidR="00756A46" w:rsidRPr="007B4006">
        <w:rPr>
          <w:rFonts w:ascii="Arial" w:hAnsi="Arial" w:cs="Arial"/>
        </w:rPr>
        <w:t>for Reimagine Arkansas Workforce Project</w:t>
      </w:r>
      <w:r w:rsidRPr="007B4006">
        <w:rPr>
          <w:rFonts w:ascii="Arial" w:hAnsi="Arial" w:cs="Arial"/>
        </w:rPr>
        <w:t xml:space="preserve"> funding to cover training costs at </w:t>
      </w:r>
      <w:hyperlink r:id="rId22" w:history="1">
        <w:r w:rsidRPr="007B4006">
          <w:rPr>
            <w:rStyle w:val="Hyperlink"/>
            <w:rFonts w:ascii="Arial" w:hAnsi="Arial" w:cs="Arial"/>
          </w:rPr>
          <w:t>https://training.uark.edu/reimagine</w:t>
        </w:r>
      </w:hyperlink>
      <w:r w:rsidRPr="007B4006">
        <w:rPr>
          <w:rFonts w:ascii="Arial" w:hAnsi="Arial" w:cs="Arial"/>
        </w:rPr>
        <w:t xml:space="preserve">. </w:t>
      </w:r>
    </w:p>
    <w:p w14:paraId="1A9421FE" w14:textId="57638DBF" w:rsidR="00E5652B" w:rsidRPr="00400AD3" w:rsidRDefault="00E5652B">
      <w:pPr>
        <w:rPr>
          <w:b/>
          <w:bCs/>
        </w:rPr>
      </w:pPr>
      <w:r w:rsidRPr="00DE267E">
        <w:rPr>
          <w:rFonts w:ascii="Lato" w:hAnsi="Lato"/>
          <w:b/>
          <w:bCs/>
          <w:sz w:val="24"/>
          <w:szCs w:val="24"/>
          <w:highlight w:val="cyan"/>
        </w:rPr>
        <w:t>Twitter</w:t>
      </w:r>
      <w:r w:rsidR="00446068" w:rsidRPr="00DE267E">
        <w:rPr>
          <w:rFonts w:ascii="Lato" w:hAnsi="Lato"/>
          <w:b/>
          <w:bCs/>
          <w:sz w:val="24"/>
          <w:szCs w:val="24"/>
          <w:highlight w:val="cyan"/>
        </w:rPr>
        <w:t xml:space="preserve"> </w:t>
      </w:r>
      <w:r w:rsidR="00446068" w:rsidRPr="00DE267E">
        <w:rPr>
          <w:rFonts w:ascii="Lato" w:hAnsi="Lato"/>
          <w:sz w:val="18"/>
          <w:szCs w:val="18"/>
          <w:highlight w:val="cyan"/>
        </w:rPr>
        <w:t>(copy and paste)</w:t>
      </w:r>
    </w:p>
    <w:p w14:paraId="3D19E142" w14:textId="7311DB94" w:rsidR="00E5652B" w:rsidRPr="007B4006" w:rsidRDefault="00E5652B">
      <w:pPr>
        <w:rPr>
          <w:rStyle w:val="Hyperlink"/>
          <w:rFonts w:ascii="Arial" w:hAnsi="Arial" w:cs="Arial"/>
          <w:u w:val="none"/>
        </w:rPr>
      </w:pPr>
      <w:r w:rsidRPr="007B4006">
        <w:rPr>
          <w:rFonts w:ascii="Arial" w:hAnsi="Arial" w:cs="Arial"/>
        </w:rPr>
        <w:t>Reimagine your career by gaining skills employers want.</w:t>
      </w:r>
      <w:r w:rsidR="00AC6D8C" w:rsidRPr="007B4006">
        <w:rPr>
          <w:rFonts w:ascii="Arial" w:hAnsi="Arial" w:cs="Arial"/>
        </w:rPr>
        <w:t xml:space="preserve"> #Training </w:t>
      </w:r>
      <w:r w:rsidR="00225FB7" w:rsidRPr="007B4006">
        <w:rPr>
          <w:rFonts w:ascii="Arial" w:hAnsi="Arial" w:cs="Arial"/>
        </w:rPr>
        <w:t>from</w:t>
      </w:r>
      <w:r w:rsidR="00335296" w:rsidRPr="007B4006">
        <w:rPr>
          <w:rFonts w:ascii="Arial" w:hAnsi="Arial" w:cs="Arial"/>
        </w:rPr>
        <w:t xml:space="preserve"> the University of Arkansas</w:t>
      </w:r>
      <w:r w:rsidR="00225FB7" w:rsidRPr="007B4006">
        <w:rPr>
          <w:rFonts w:ascii="Arial" w:hAnsi="Arial" w:cs="Arial"/>
        </w:rPr>
        <w:t xml:space="preserve"> </w:t>
      </w:r>
      <w:r w:rsidR="00AC6D8C" w:rsidRPr="007B4006">
        <w:rPr>
          <w:rFonts w:ascii="Arial" w:hAnsi="Arial" w:cs="Arial"/>
        </w:rPr>
        <w:t xml:space="preserve">can help you get the skills to enter or thrive in the workplace. Apply for training </w:t>
      </w:r>
      <w:r w:rsidR="00335296" w:rsidRPr="007B4006">
        <w:rPr>
          <w:rFonts w:ascii="Arial" w:hAnsi="Arial" w:cs="Arial"/>
        </w:rPr>
        <w:t>through</w:t>
      </w:r>
      <w:r w:rsidR="00AC6D8C" w:rsidRPr="007B4006">
        <w:rPr>
          <w:rFonts w:ascii="Arial" w:hAnsi="Arial" w:cs="Arial"/>
        </w:rPr>
        <w:t xml:space="preserve"> the Reimagine Arkansas Workforce Project</w:t>
      </w:r>
      <w:r w:rsidRPr="007B4006">
        <w:rPr>
          <w:rFonts w:ascii="Arial" w:hAnsi="Arial" w:cs="Arial"/>
        </w:rPr>
        <w:t xml:space="preserve"> at </w:t>
      </w:r>
      <w:hyperlink r:id="rId23" w:history="1">
        <w:r w:rsidRPr="007B4006">
          <w:rPr>
            <w:rStyle w:val="Hyperlink"/>
            <w:rFonts w:ascii="Arial" w:hAnsi="Arial" w:cs="Arial"/>
          </w:rPr>
          <w:t>https://training.uark.edu/reimagine</w:t>
        </w:r>
      </w:hyperlink>
      <w:r w:rsidR="00AC6D8C" w:rsidRPr="007B4006">
        <w:rPr>
          <w:rStyle w:val="Hyperlink"/>
          <w:rFonts w:ascii="Arial" w:hAnsi="Arial" w:cs="Arial"/>
          <w:u w:val="none"/>
        </w:rPr>
        <w:t xml:space="preserve">  </w:t>
      </w:r>
    </w:p>
    <w:p w14:paraId="74E578E5" w14:textId="77777777" w:rsidR="00446068" w:rsidRDefault="00446068">
      <w:pPr>
        <w:rPr>
          <w:rStyle w:val="Hyperlink"/>
          <w:u w:val="none"/>
        </w:rPr>
      </w:pPr>
    </w:p>
    <w:p w14:paraId="58D3C5F5" w14:textId="0257AE08" w:rsidR="00400AD3" w:rsidRPr="00446068" w:rsidRDefault="00446068">
      <w:pPr>
        <w:rPr>
          <w:rStyle w:val="Hyperlink"/>
          <w:b/>
          <w:bCs/>
          <w:color w:val="auto"/>
          <w:u w:val="none"/>
        </w:rPr>
      </w:pPr>
      <w:r w:rsidRPr="00DE267E">
        <w:rPr>
          <w:rFonts w:ascii="Lato" w:hAnsi="Lato"/>
          <w:b/>
          <w:bCs/>
          <w:sz w:val="24"/>
          <w:szCs w:val="24"/>
          <w:highlight w:val="cyan"/>
        </w:rPr>
        <w:t>Facebook or Twitter Image</w:t>
      </w:r>
      <w:r w:rsidRPr="00DE267E">
        <w:rPr>
          <w:rFonts w:ascii="Lato" w:hAnsi="Lato"/>
          <w:sz w:val="24"/>
          <w:szCs w:val="24"/>
          <w:highlight w:val="cyan"/>
        </w:rPr>
        <w:t xml:space="preserve"> </w:t>
      </w:r>
      <w:r w:rsidR="00EF0EF9" w:rsidRPr="00DE267E">
        <w:rPr>
          <w:rFonts w:ascii="Lato" w:hAnsi="Lato"/>
          <w:sz w:val="18"/>
          <w:szCs w:val="18"/>
          <w:highlight w:val="cyan"/>
        </w:rPr>
        <w:t>(s</w:t>
      </w:r>
      <w:r w:rsidRPr="00DE267E">
        <w:rPr>
          <w:rFonts w:ascii="Lato" w:hAnsi="Lato"/>
          <w:sz w:val="18"/>
          <w:szCs w:val="18"/>
          <w:highlight w:val="cyan"/>
        </w:rPr>
        <w:t>ave as an image/picture to your computer</w:t>
      </w:r>
      <w:r w:rsidR="00EF0EF9" w:rsidRPr="00DE267E">
        <w:rPr>
          <w:rFonts w:ascii="Lato" w:hAnsi="Lato"/>
          <w:sz w:val="18"/>
          <w:szCs w:val="18"/>
          <w:highlight w:val="cyan"/>
        </w:rPr>
        <w:t xml:space="preserve"> or </w:t>
      </w:r>
      <w:hyperlink r:id="rId24" w:history="1">
        <w:r w:rsidR="00EF0EF9" w:rsidRPr="00DE267E">
          <w:rPr>
            <w:rStyle w:val="Hyperlink"/>
            <w:rFonts w:ascii="Lato" w:hAnsi="Lato"/>
            <w:sz w:val="18"/>
            <w:szCs w:val="18"/>
            <w:highlight w:val="cyan"/>
          </w:rPr>
          <w:t>download from</w:t>
        </w:r>
        <w:r w:rsidR="00DE267E" w:rsidRPr="00DE267E">
          <w:rPr>
            <w:rStyle w:val="Hyperlink"/>
            <w:rFonts w:ascii="Lato" w:hAnsi="Lato"/>
            <w:sz w:val="18"/>
            <w:szCs w:val="18"/>
            <w:highlight w:val="cyan"/>
          </w:rPr>
          <w:t xml:space="preserve"> the tool kit page</w:t>
        </w:r>
      </w:hyperlink>
      <w:r w:rsidRPr="00DE267E">
        <w:rPr>
          <w:rFonts w:ascii="Lato" w:hAnsi="Lato"/>
          <w:sz w:val="18"/>
          <w:szCs w:val="18"/>
          <w:highlight w:val="cyan"/>
        </w:rPr>
        <w:t>)</w:t>
      </w:r>
    </w:p>
    <w:p w14:paraId="6D19610A" w14:textId="1092290C" w:rsidR="00400AD3" w:rsidRDefault="00446068">
      <w:r>
        <w:rPr>
          <w:noProof/>
        </w:rPr>
        <w:drawing>
          <wp:inline distT="0" distB="0" distL="0" distR="0" wp14:anchorId="523D79D0" wp14:editId="3C796313">
            <wp:extent cx="4327898" cy="2272146"/>
            <wp:effectExtent l="0" t="0" r="3175" b="1270"/>
            <wp:docPr id="1" name="Picture 1" descr="Image for use on Facebook or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for use on Facebook or Twitter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921" cy="22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4F16B" w14:textId="054D8C99" w:rsidR="00446068" w:rsidRDefault="00446068">
      <w:pPr>
        <w:rPr>
          <w:b/>
          <w:bCs/>
        </w:rPr>
      </w:pPr>
      <w:r w:rsidRPr="00DE267E">
        <w:rPr>
          <w:rFonts w:ascii="Lato" w:hAnsi="Lato"/>
          <w:b/>
          <w:bCs/>
          <w:sz w:val="24"/>
          <w:szCs w:val="24"/>
          <w:highlight w:val="cyan"/>
        </w:rPr>
        <w:t>Instagram Image</w:t>
      </w:r>
      <w:r w:rsidRPr="00DE267E">
        <w:rPr>
          <w:b/>
          <w:bCs/>
          <w:highlight w:val="cyan"/>
        </w:rPr>
        <w:t xml:space="preserve"> </w:t>
      </w:r>
      <w:r w:rsidR="00DE267E" w:rsidRPr="00DE267E">
        <w:rPr>
          <w:rFonts w:ascii="Lato" w:hAnsi="Lato"/>
          <w:sz w:val="18"/>
          <w:szCs w:val="18"/>
          <w:highlight w:val="cyan"/>
        </w:rPr>
        <w:t xml:space="preserve">(save as an image/picture to your computer or </w:t>
      </w:r>
      <w:hyperlink r:id="rId26" w:history="1">
        <w:r w:rsidR="00DE267E" w:rsidRPr="00DE267E">
          <w:rPr>
            <w:rStyle w:val="Hyperlink"/>
            <w:rFonts w:ascii="Lato" w:hAnsi="Lato"/>
            <w:sz w:val="18"/>
            <w:szCs w:val="18"/>
            <w:highlight w:val="cyan"/>
          </w:rPr>
          <w:t>download from the tool kit page</w:t>
        </w:r>
      </w:hyperlink>
      <w:r w:rsidR="00DE267E" w:rsidRPr="00DE267E">
        <w:rPr>
          <w:rFonts w:ascii="Lato" w:hAnsi="Lato"/>
          <w:sz w:val="18"/>
          <w:szCs w:val="18"/>
          <w:highlight w:val="cyan"/>
        </w:rPr>
        <w:t>)</w:t>
      </w:r>
    </w:p>
    <w:p w14:paraId="11BD1668" w14:textId="7345F67E" w:rsidR="00446068" w:rsidRPr="00446068" w:rsidRDefault="0044606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E0E32C9" wp14:editId="7DE50583">
            <wp:extent cx="2724728" cy="2724728"/>
            <wp:effectExtent l="0" t="0" r="6350" b="6350"/>
            <wp:docPr id="4" name="Picture 4" descr="Image to be used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to be used for Instagram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56" cy="27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068" w:rsidRPr="00446068" w:rsidSect="00DB19A6">
      <w:headerReference w:type="first" r:id="rId2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D3CD" w14:textId="77777777" w:rsidR="0078257A" w:rsidRDefault="0078257A" w:rsidP="00DB19A6">
      <w:pPr>
        <w:spacing w:after="0" w:line="240" w:lineRule="auto"/>
      </w:pPr>
      <w:r>
        <w:separator/>
      </w:r>
    </w:p>
  </w:endnote>
  <w:endnote w:type="continuationSeparator" w:id="0">
    <w:p w14:paraId="3E0A415A" w14:textId="77777777" w:rsidR="0078257A" w:rsidRDefault="0078257A" w:rsidP="00DB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7A10" w14:textId="77777777" w:rsidR="0078257A" w:rsidRDefault="0078257A" w:rsidP="00DB19A6">
      <w:pPr>
        <w:spacing w:after="0" w:line="240" w:lineRule="auto"/>
      </w:pPr>
      <w:r>
        <w:separator/>
      </w:r>
    </w:p>
  </w:footnote>
  <w:footnote w:type="continuationSeparator" w:id="0">
    <w:p w14:paraId="3B821DD7" w14:textId="77777777" w:rsidR="0078257A" w:rsidRDefault="0078257A" w:rsidP="00DB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B868" w14:textId="26232F74" w:rsidR="00DB19A6" w:rsidRPr="00867275" w:rsidRDefault="00DB19A6" w:rsidP="00DB19A6">
    <w:pPr>
      <w:spacing w:after="0" w:line="240" w:lineRule="auto"/>
      <w:jc w:val="right"/>
      <w:rPr>
        <w:rFonts w:ascii="Arial" w:hAnsi="Arial" w:cs="Arial"/>
        <w:color w:val="9D2235"/>
        <w:sz w:val="19"/>
        <w:szCs w:val="1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15475A" wp14:editId="0E845EB1">
          <wp:simplePos x="0" y="0"/>
          <wp:positionH relativeFrom="column">
            <wp:posOffset>0</wp:posOffset>
          </wp:positionH>
          <wp:positionV relativeFrom="paragraph">
            <wp:posOffset>-68629</wp:posOffset>
          </wp:positionV>
          <wp:extent cx="3759200" cy="704850"/>
          <wp:effectExtent l="0" t="0" r="0" b="0"/>
          <wp:wrapTight wrapText="bothSides">
            <wp:wrapPolygon edited="0">
              <wp:start x="876" y="1557"/>
              <wp:lineTo x="219" y="6616"/>
              <wp:lineTo x="365" y="15568"/>
              <wp:lineTo x="584" y="17903"/>
              <wp:lineTo x="1314" y="19849"/>
              <wp:lineTo x="1751" y="19849"/>
              <wp:lineTo x="20359" y="18292"/>
              <wp:lineTo x="20214" y="14789"/>
              <wp:lineTo x="21235" y="13622"/>
              <wp:lineTo x="21235" y="9730"/>
              <wp:lineTo x="20214" y="8562"/>
              <wp:lineTo x="20359" y="5449"/>
              <wp:lineTo x="19338" y="5059"/>
              <wp:lineTo x="2116" y="1557"/>
              <wp:lineTo x="876" y="1557"/>
            </wp:wrapPolygon>
          </wp:wrapTight>
          <wp:docPr id="2" name="Picture 2" descr="University of Arkansas Professional and Workforce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Arkansas Professional and Workforce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867275">
        <w:rPr>
          <w:rStyle w:val="Hyperlink"/>
          <w:rFonts w:ascii="Arial" w:hAnsi="Arial" w:cs="Arial"/>
          <w:color w:val="9D2235"/>
          <w:sz w:val="19"/>
          <w:szCs w:val="19"/>
        </w:rPr>
        <w:t>training.uark.edu</w:t>
      </w:r>
    </w:hyperlink>
  </w:p>
  <w:p w14:paraId="594D2BF8" w14:textId="7F2919E7" w:rsidR="00DB19A6" w:rsidRPr="00867275" w:rsidRDefault="00000000" w:rsidP="00DB19A6">
    <w:pPr>
      <w:spacing w:after="0" w:line="240" w:lineRule="auto"/>
      <w:jc w:val="right"/>
      <w:rPr>
        <w:rFonts w:ascii="Arial" w:hAnsi="Arial" w:cs="Arial"/>
        <w:color w:val="9D2235"/>
        <w:sz w:val="19"/>
        <w:szCs w:val="19"/>
      </w:rPr>
    </w:pPr>
    <w:hyperlink r:id="rId3" w:history="1">
      <w:r w:rsidR="00DB19A6" w:rsidRPr="00867275">
        <w:rPr>
          <w:rStyle w:val="Hyperlink"/>
          <w:rFonts w:ascii="Arial" w:hAnsi="Arial" w:cs="Arial"/>
          <w:color w:val="9D2235"/>
          <w:sz w:val="19"/>
          <w:szCs w:val="19"/>
        </w:rPr>
        <w:t>training@uark.edu</w:t>
      </w:r>
    </w:hyperlink>
  </w:p>
  <w:p w14:paraId="009CC029" w14:textId="2ACEC889" w:rsidR="00DB19A6" w:rsidRPr="00867275" w:rsidRDefault="00DB19A6" w:rsidP="00DB19A6">
    <w:pPr>
      <w:spacing w:after="0" w:line="240" w:lineRule="auto"/>
      <w:jc w:val="right"/>
      <w:rPr>
        <w:rFonts w:ascii="Arial" w:hAnsi="Arial" w:cs="Arial"/>
        <w:sz w:val="19"/>
        <w:szCs w:val="19"/>
      </w:rPr>
    </w:pPr>
    <w:r w:rsidRPr="00867275">
      <w:rPr>
        <w:rFonts w:ascii="Arial" w:hAnsi="Arial" w:cs="Arial"/>
        <w:sz w:val="19"/>
        <w:szCs w:val="19"/>
      </w:rPr>
      <w:t>479-464-5024</w:t>
    </w:r>
  </w:p>
  <w:p w14:paraId="35BD6876" w14:textId="5EE22E9D" w:rsidR="00DB19A6" w:rsidRPr="00DB19A6" w:rsidRDefault="00DB19A6" w:rsidP="00DB19A6">
    <w:pPr>
      <w:spacing w:after="0" w:line="240" w:lineRule="auto"/>
      <w:jc w:val="right"/>
      <w:rPr>
        <w:rFonts w:ascii="Arial" w:hAnsi="Arial" w:cs="Arial"/>
        <w:sz w:val="19"/>
        <w:szCs w:val="19"/>
      </w:rPr>
    </w:pPr>
    <w:r w:rsidRPr="00867275">
      <w:rPr>
        <w:rFonts w:ascii="Arial" w:hAnsi="Arial" w:cs="Arial"/>
        <w:sz w:val="19"/>
        <w:szCs w:val="19"/>
      </w:rPr>
      <w:t>855-402-3300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592"/>
    <w:multiLevelType w:val="hybridMultilevel"/>
    <w:tmpl w:val="1DB0730E"/>
    <w:lvl w:ilvl="0" w:tplc="9D1A842A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0788"/>
    <w:multiLevelType w:val="hybridMultilevel"/>
    <w:tmpl w:val="2EAAB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104DA"/>
    <w:multiLevelType w:val="hybridMultilevel"/>
    <w:tmpl w:val="ABCC6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9226F"/>
    <w:multiLevelType w:val="hybridMultilevel"/>
    <w:tmpl w:val="577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3933">
    <w:abstractNumId w:val="1"/>
  </w:num>
  <w:num w:numId="2" w16cid:durableId="1882396300">
    <w:abstractNumId w:val="2"/>
  </w:num>
  <w:num w:numId="3" w16cid:durableId="166988927">
    <w:abstractNumId w:val="3"/>
  </w:num>
  <w:num w:numId="4" w16cid:durableId="17051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8"/>
    <w:rsid w:val="00054CE2"/>
    <w:rsid w:val="00056B25"/>
    <w:rsid w:val="0007252E"/>
    <w:rsid w:val="000B07FA"/>
    <w:rsid w:val="000B4A37"/>
    <w:rsid w:val="000D27B1"/>
    <w:rsid w:val="00194D4A"/>
    <w:rsid w:val="001C38D6"/>
    <w:rsid w:val="0021633C"/>
    <w:rsid w:val="00225FB7"/>
    <w:rsid w:val="002F2966"/>
    <w:rsid w:val="00335296"/>
    <w:rsid w:val="00385E38"/>
    <w:rsid w:val="00390F9D"/>
    <w:rsid w:val="003B1CF8"/>
    <w:rsid w:val="003B2448"/>
    <w:rsid w:val="003F1AA5"/>
    <w:rsid w:val="00400AD3"/>
    <w:rsid w:val="00406DD8"/>
    <w:rsid w:val="00446068"/>
    <w:rsid w:val="004C0514"/>
    <w:rsid w:val="004D5892"/>
    <w:rsid w:val="005120B7"/>
    <w:rsid w:val="00512B61"/>
    <w:rsid w:val="00577988"/>
    <w:rsid w:val="005D294D"/>
    <w:rsid w:val="00630E08"/>
    <w:rsid w:val="006502EC"/>
    <w:rsid w:val="006833D4"/>
    <w:rsid w:val="007442D7"/>
    <w:rsid w:val="00756A46"/>
    <w:rsid w:val="00757127"/>
    <w:rsid w:val="0078257A"/>
    <w:rsid w:val="007B4006"/>
    <w:rsid w:val="00801AF3"/>
    <w:rsid w:val="00821C9B"/>
    <w:rsid w:val="00867275"/>
    <w:rsid w:val="008B3347"/>
    <w:rsid w:val="008E427B"/>
    <w:rsid w:val="00942299"/>
    <w:rsid w:val="00997EB3"/>
    <w:rsid w:val="009A431F"/>
    <w:rsid w:val="009C388E"/>
    <w:rsid w:val="009D176E"/>
    <w:rsid w:val="009E0290"/>
    <w:rsid w:val="009F77EB"/>
    <w:rsid w:val="00A227EB"/>
    <w:rsid w:val="00A74F8C"/>
    <w:rsid w:val="00A80376"/>
    <w:rsid w:val="00AC6D8C"/>
    <w:rsid w:val="00AF61E5"/>
    <w:rsid w:val="00AF6816"/>
    <w:rsid w:val="00B72EBA"/>
    <w:rsid w:val="00BB022A"/>
    <w:rsid w:val="00BB1504"/>
    <w:rsid w:val="00C07310"/>
    <w:rsid w:val="00C15909"/>
    <w:rsid w:val="00C47EE9"/>
    <w:rsid w:val="00CB2023"/>
    <w:rsid w:val="00CB7CDE"/>
    <w:rsid w:val="00CE032B"/>
    <w:rsid w:val="00D5078B"/>
    <w:rsid w:val="00D939C6"/>
    <w:rsid w:val="00DB19A6"/>
    <w:rsid w:val="00DE267E"/>
    <w:rsid w:val="00DF5EB5"/>
    <w:rsid w:val="00E24644"/>
    <w:rsid w:val="00E439C5"/>
    <w:rsid w:val="00E5652B"/>
    <w:rsid w:val="00E65D14"/>
    <w:rsid w:val="00E7512A"/>
    <w:rsid w:val="00E77841"/>
    <w:rsid w:val="00EA1D9F"/>
    <w:rsid w:val="00EC1D53"/>
    <w:rsid w:val="00EF0EF9"/>
    <w:rsid w:val="00FB1A0D"/>
    <w:rsid w:val="00F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83A43"/>
  <w15:chartTrackingRefBased/>
  <w15:docId w15:val="{D28C9C91-5F19-411C-A883-6773EEA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33C"/>
    <w:p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2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33C"/>
    <w:rPr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1633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1633C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1633C"/>
    <w:pPr>
      <w:numPr>
        <w:numId w:val="4"/>
      </w:num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1633C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633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633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633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633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633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633C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A6"/>
  </w:style>
  <w:style w:type="paragraph" w:styleId="Footer">
    <w:name w:val="footer"/>
    <w:basedOn w:val="Normal"/>
    <w:link w:val="FooterChar"/>
    <w:uiPriority w:val="99"/>
    <w:unhideWhenUsed/>
    <w:rsid w:val="00DB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uark.edu" TargetMode="External"/><Relationship Id="rId18" Type="http://schemas.openxmlformats.org/officeDocument/2006/relationships/hyperlink" Target="mailto:training@uark.edu" TargetMode="External"/><Relationship Id="rId26" Type="http://schemas.openxmlformats.org/officeDocument/2006/relationships/hyperlink" Target="https://training.uark.edu/reimagine/communication-tool-kit.ph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svg"/><Relationship Id="rId7" Type="http://schemas.openxmlformats.org/officeDocument/2006/relationships/settings" Target="settings.xml"/><Relationship Id="rId12" Type="http://schemas.openxmlformats.org/officeDocument/2006/relationships/hyperlink" Target="mailto:training@uark.edu" TargetMode="External"/><Relationship Id="rId17" Type="http://schemas.openxmlformats.org/officeDocument/2006/relationships/hyperlink" Target="https://training.uark.edu/professional-development/courses/reimagine-arkansas-workforce-project.php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uark.edu/professional-development/courses/reimagine-arkansas-workforce-project.php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uark.edu/reimagine" TargetMode="External"/><Relationship Id="rId24" Type="http://schemas.openxmlformats.org/officeDocument/2006/relationships/hyperlink" Target="https://training.uark.edu/reimagine/communication-tool-kit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ining@uark.edu" TargetMode="External"/><Relationship Id="rId23" Type="http://schemas.openxmlformats.org/officeDocument/2006/relationships/hyperlink" Target="https://training.uark.edu/reimagin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training@uark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uark.edu/professional-development/courses/reimagine-arkansas-workforce-project.php" TargetMode="External"/><Relationship Id="rId22" Type="http://schemas.openxmlformats.org/officeDocument/2006/relationships/hyperlink" Target="https://training.uark.edu/reimagine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ining@uark.edu?subject=Inquirty%20about%20Reimagine%20AR%20Workforce%20Project" TargetMode="External"/><Relationship Id="rId2" Type="http://schemas.openxmlformats.org/officeDocument/2006/relationships/hyperlink" Target="https://training.uark.edu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3ab2fe2-8820-4e5c-8cc2-5e7fb2e674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2665DF30D9C4B952223D378B3F5B2" ma:contentTypeVersion="9" ma:contentTypeDescription="Create a new document." ma:contentTypeScope="" ma:versionID="b6bca48fb8e92a3c1ebcaa83c1fb96ba">
  <xsd:schema xmlns:xsd="http://www.w3.org/2001/XMLSchema" xmlns:xs="http://www.w3.org/2001/XMLSchema" xmlns:p="http://schemas.microsoft.com/office/2006/metadata/properties" xmlns:ns2="13ab2fe2-8820-4e5c-8cc2-5e7fb2e674e8" targetNamespace="http://schemas.microsoft.com/office/2006/metadata/properties" ma:root="true" ma:fieldsID="b18dcf8ffe15eec402b8fbacd4ec72dc" ns2:_="">
    <xsd:import namespace="13ab2fe2-8820-4e5c-8cc2-5e7fb2e67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2fe2-8820-4e5c-8cc2-5e7fb2e6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F1881-70DD-EB40-A82A-18703097A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E29E69-0677-4BA1-B76B-3E33E013F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501A-596E-4651-9823-86361A51A282}">
  <ds:schemaRefs>
    <ds:schemaRef ds:uri="http://schemas.microsoft.com/office/2006/metadata/properties"/>
    <ds:schemaRef ds:uri="http://schemas.microsoft.com/office/infopath/2007/PartnerControls"/>
    <ds:schemaRef ds:uri="13ab2fe2-8820-4e5c-8cc2-5e7fb2e674e8"/>
  </ds:schemaRefs>
</ds:datastoreItem>
</file>

<file path=customXml/itemProps4.xml><?xml version="1.0" encoding="utf-8"?>
<ds:datastoreItem xmlns:ds="http://schemas.openxmlformats.org/officeDocument/2006/customXml" ds:itemID="{382D00C0-9A20-45FF-A5FC-AADA01C5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b2fe2-8820-4e5c-8cc2-5e7fb2e67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Best Murphy</dc:creator>
  <cp:keywords/>
  <dc:description/>
  <cp:lastModifiedBy>Leonard Ridley</cp:lastModifiedBy>
  <cp:revision>4</cp:revision>
  <cp:lastPrinted>2023-04-14T19:34:00Z</cp:lastPrinted>
  <dcterms:created xsi:type="dcterms:W3CDTF">2023-04-14T19:34:00Z</dcterms:created>
  <dcterms:modified xsi:type="dcterms:W3CDTF">2023-09-19T16:59:00Z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0x010100EBD2665DF30D9C4B952223D378B3F5B2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